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EDB5" w14:textId="77777777" w:rsidR="0043217F" w:rsidRPr="004B41AF" w:rsidRDefault="0043217F" w:rsidP="0043217F">
      <w:pPr>
        <w:pStyle w:val="Titre3"/>
        <w:shd w:val="clear" w:color="auto" w:fill="FFFFFF"/>
        <w:ind w:left="0" w:right="-39"/>
        <w:rPr>
          <w:rFonts w:ascii="Garamond" w:hAnsi="Garamond"/>
          <w:sz w:val="22"/>
          <w:u w:val="none"/>
        </w:rPr>
      </w:pPr>
      <w:r w:rsidRPr="004B41AF">
        <w:rPr>
          <w:rFonts w:ascii="Garamond" w:hAnsi="Garamond"/>
          <w:sz w:val="22"/>
          <w:u w:val="none"/>
        </w:rPr>
        <w:t xml:space="preserve">Anne BERTRAND   51, rue du faubourg Saint-Antoine   75011 PARIS </w:t>
      </w:r>
    </w:p>
    <w:p w14:paraId="066777E7" w14:textId="77777777" w:rsidR="0043217F" w:rsidRPr="004B41AF" w:rsidRDefault="00000000" w:rsidP="0043217F">
      <w:pPr>
        <w:shd w:val="clear" w:color="auto" w:fill="FFFFFF"/>
        <w:ind w:right="-39"/>
        <w:jc w:val="center"/>
        <w:rPr>
          <w:rFonts w:ascii="Garamond" w:hAnsi="Garamond"/>
          <w:b/>
          <w:color w:val="0000FF"/>
          <w:sz w:val="22"/>
        </w:rPr>
      </w:pPr>
      <w:hyperlink r:id="rId5" w:history="1">
        <w:r w:rsidR="0043217F" w:rsidRPr="004B41AF">
          <w:rPr>
            <w:rStyle w:val="Lienhypertexte"/>
            <w:rFonts w:ascii="Garamond" w:hAnsi="Garamond"/>
            <w:b/>
          </w:rPr>
          <w:t>ann.bertrand@wanadoo.fr</w:t>
        </w:r>
      </w:hyperlink>
    </w:p>
    <w:p w14:paraId="4A6F86EC" w14:textId="77777777" w:rsidR="0043217F" w:rsidRPr="004B41AF" w:rsidRDefault="0043217F" w:rsidP="0043217F">
      <w:pPr>
        <w:ind w:right="-39"/>
        <w:rPr>
          <w:rFonts w:ascii="Garamond" w:hAnsi="Garamond"/>
          <w:b/>
          <w:sz w:val="22"/>
        </w:rPr>
      </w:pPr>
    </w:p>
    <w:p w14:paraId="3397F9CE" w14:textId="77777777" w:rsidR="0043217F" w:rsidRPr="004B41AF" w:rsidRDefault="0043217F" w:rsidP="0043217F">
      <w:pPr>
        <w:jc w:val="center"/>
        <w:rPr>
          <w:rFonts w:ascii="Garamond" w:hAnsi="Garamond"/>
          <w:b/>
          <w:smallCaps/>
          <w:sz w:val="22"/>
          <w:lang w:val="en-US"/>
        </w:rPr>
      </w:pPr>
      <w:proofErr w:type="spellStart"/>
      <w:r w:rsidRPr="004B41AF">
        <w:rPr>
          <w:rFonts w:ascii="Garamond" w:hAnsi="Garamond"/>
          <w:b/>
          <w:smallCaps/>
          <w:sz w:val="22"/>
          <w:lang w:val="en-US"/>
        </w:rPr>
        <w:t>Domaines</w:t>
      </w:r>
      <w:proofErr w:type="spellEnd"/>
      <w:r w:rsidRPr="004B41AF">
        <w:rPr>
          <w:rFonts w:ascii="Garamond" w:hAnsi="Garamond"/>
          <w:b/>
          <w:smallCaps/>
          <w:sz w:val="22"/>
          <w:lang w:val="en-US"/>
        </w:rPr>
        <w:t xml:space="preserve"> de </w:t>
      </w:r>
      <w:proofErr w:type="spellStart"/>
      <w:r w:rsidRPr="004B41AF">
        <w:rPr>
          <w:rFonts w:ascii="Garamond" w:hAnsi="Garamond"/>
          <w:b/>
          <w:smallCaps/>
          <w:sz w:val="22"/>
          <w:lang w:val="en-US"/>
        </w:rPr>
        <w:t>compétence</w:t>
      </w:r>
      <w:proofErr w:type="spellEnd"/>
      <w:r w:rsidRPr="004B41AF">
        <w:rPr>
          <w:rFonts w:ascii="Garamond" w:hAnsi="Garamond"/>
          <w:b/>
          <w:smallCaps/>
          <w:sz w:val="22"/>
          <w:lang w:val="en-US"/>
        </w:rPr>
        <w:t xml:space="preserve"> </w:t>
      </w:r>
    </w:p>
    <w:tbl>
      <w:tblPr>
        <w:tblW w:w="935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126"/>
        <w:gridCol w:w="2552"/>
        <w:gridCol w:w="2268"/>
      </w:tblGrid>
      <w:tr w:rsidR="0043217F" w:rsidRPr="004B41AF" w14:paraId="03163FDC" w14:textId="77777777" w:rsidTr="00055D46">
        <w:tc>
          <w:tcPr>
            <w:tcW w:w="2410" w:type="dxa"/>
          </w:tcPr>
          <w:p w14:paraId="68572727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40"/>
              <w:rPr>
                <w:rFonts w:ascii="Garamond" w:hAnsi="Garamond"/>
                <w:sz w:val="22"/>
              </w:rPr>
            </w:pPr>
            <w:r w:rsidRPr="004B41AF">
              <w:rPr>
                <w:rFonts w:ascii="Garamond" w:hAnsi="Garamond"/>
                <w:sz w:val="22"/>
              </w:rPr>
              <w:t>Enseignement</w:t>
            </w:r>
          </w:p>
          <w:p w14:paraId="728602C5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</w:p>
          <w:p w14:paraId="1A252639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357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>Cours et séminaires</w:t>
            </w:r>
          </w:p>
          <w:p w14:paraId="1E38067E" w14:textId="77777777" w:rsidR="0043217F" w:rsidRDefault="0043217F" w:rsidP="00055D46">
            <w:pPr>
              <w:pStyle w:val="Normalcentr"/>
              <w:tabs>
                <w:tab w:val="clear" w:pos="567"/>
              </w:tabs>
              <w:ind w:left="0" w:right="357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>Suivi de mémoires</w:t>
            </w:r>
          </w:p>
          <w:p w14:paraId="665DC293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357"/>
              <w:jc w:val="left"/>
              <w:rPr>
                <w:rFonts w:ascii="Garamond" w:hAnsi="Garamond"/>
                <w:b w:val="0"/>
                <w:sz w:val="22"/>
              </w:rPr>
            </w:pPr>
            <w:r>
              <w:rPr>
                <w:rFonts w:ascii="Garamond" w:hAnsi="Garamond"/>
                <w:b w:val="0"/>
                <w:sz w:val="22"/>
              </w:rPr>
              <w:t>Coresponsabilité d'atelier</w:t>
            </w:r>
          </w:p>
          <w:p w14:paraId="35FE6116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357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>Conférences</w:t>
            </w:r>
            <w:r>
              <w:rPr>
                <w:rFonts w:ascii="Garamond" w:hAnsi="Garamond"/>
                <w:b w:val="0"/>
                <w:sz w:val="22"/>
              </w:rPr>
              <w:t>, lectures</w:t>
            </w:r>
          </w:p>
          <w:p w14:paraId="7ADF611B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 xml:space="preserve">Jurys </w:t>
            </w:r>
          </w:p>
          <w:p w14:paraId="669D3A06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</w:p>
        </w:tc>
        <w:tc>
          <w:tcPr>
            <w:tcW w:w="2126" w:type="dxa"/>
          </w:tcPr>
          <w:p w14:paraId="38C7E3B4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rPr>
                <w:rFonts w:ascii="Garamond" w:hAnsi="Garamond"/>
                <w:sz w:val="22"/>
              </w:rPr>
            </w:pPr>
            <w:r w:rsidRPr="004B41AF">
              <w:rPr>
                <w:rFonts w:ascii="Garamond" w:hAnsi="Garamond"/>
                <w:sz w:val="22"/>
              </w:rPr>
              <w:t xml:space="preserve">Édition </w:t>
            </w:r>
          </w:p>
          <w:p w14:paraId="67773CF7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</w:p>
          <w:p w14:paraId="646AC1FF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 xml:space="preserve">Direction d’ouvrages </w:t>
            </w:r>
          </w:p>
          <w:p w14:paraId="6EA12D8C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 xml:space="preserve">Suivi éditorial </w:t>
            </w:r>
          </w:p>
          <w:p w14:paraId="385D52DD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>Lecture de manuscrits Correction</w:t>
            </w:r>
          </w:p>
          <w:p w14:paraId="6F40BDA0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 xml:space="preserve">Iconographie </w:t>
            </w:r>
          </w:p>
        </w:tc>
        <w:tc>
          <w:tcPr>
            <w:tcW w:w="2552" w:type="dxa"/>
          </w:tcPr>
          <w:p w14:paraId="21B79F0F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40"/>
              <w:rPr>
                <w:rFonts w:ascii="Garamond" w:hAnsi="Garamond"/>
                <w:sz w:val="22"/>
              </w:rPr>
            </w:pPr>
            <w:r w:rsidRPr="004B41AF">
              <w:rPr>
                <w:rFonts w:ascii="Garamond" w:hAnsi="Garamond"/>
                <w:sz w:val="22"/>
              </w:rPr>
              <w:t>Musées</w:t>
            </w:r>
          </w:p>
          <w:p w14:paraId="1C5DC6B6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</w:p>
          <w:p w14:paraId="549CF9CD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>Commissaire d’expositions</w:t>
            </w:r>
          </w:p>
          <w:p w14:paraId="25280477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>Assistante de conservation</w:t>
            </w:r>
          </w:p>
          <w:p w14:paraId="0B401EA7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>Chargée de programmation</w:t>
            </w:r>
          </w:p>
          <w:p w14:paraId="35E4A2D8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</w:p>
        </w:tc>
        <w:tc>
          <w:tcPr>
            <w:tcW w:w="2268" w:type="dxa"/>
          </w:tcPr>
          <w:p w14:paraId="1F47F876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rPr>
                <w:rFonts w:ascii="Garamond" w:hAnsi="Garamond"/>
                <w:sz w:val="22"/>
              </w:rPr>
            </w:pPr>
            <w:r w:rsidRPr="004B41AF">
              <w:rPr>
                <w:rFonts w:ascii="Garamond" w:hAnsi="Garamond"/>
                <w:sz w:val="22"/>
              </w:rPr>
              <w:t>Critique</w:t>
            </w:r>
          </w:p>
          <w:p w14:paraId="27137EFE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355"/>
              <w:rPr>
                <w:rFonts w:ascii="Garamond" w:hAnsi="Garamond"/>
                <w:b w:val="0"/>
                <w:sz w:val="22"/>
              </w:rPr>
            </w:pPr>
          </w:p>
          <w:p w14:paraId="31FB8BA0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 xml:space="preserve">Presse généraliste </w:t>
            </w:r>
          </w:p>
          <w:p w14:paraId="1A283931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proofErr w:type="gramStart"/>
            <w:r w:rsidRPr="004B41AF">
              <w:rPr>
                <w:rFonts w:ascii="Garamond" w:hAnsi="Garamond"/>
                <w:b w:val="0"/>
                <w:sz w:val="22"/>
              </w:rPr>
              <w:t>et</w:t>
            </w:r>
            <w:proofErr w:type="gramEnd"/>
            <w:r w:rsidRPr="004B41AF">
              <w:rPr>
                <w:rFonts w:ascii="Garamond" w:hAnsi="Garamond"/>
                <w:b w:val="0"/>
                <w:sz w:val="22"/>
              </w:rPr>
              <w:t xml:space="preserve"> spécialisée</w:t>
            </w:r>
          </w:p>
          <w:p w14:paraId="1426CBE5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>Catalogues d’exposition</w:t>
            </w:r>
          </w:p>
          <w:p w14:paraId="2F68C16C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>Monographies</w:t>
            </w:r>
          </w:p>
          <w:p w14:paraId="60D10CAC" w14:textId="09CDDAE7" w:rsidR="0043217F" w:rsidRDefault="004946A6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>
              <w:rPr>
                <w:rFonts w:ascii="Garamond" w:hAnsi="Garamond"/>
                <w:b w:val="0"/>
                <w:sz w:val="22"/>
              </w:rPr>
              <w:t>Jurys</w:t>
            </w:r>
          </w:p>
          <w:p w14:paraId="593F221B" w14:textId="77777777" w:rsidR="004946A6" w:rsidRPr="004B41AF" w:rsidRDefault="004946A6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</w:p>
          <w:p w14:paraId="4EE0046A" w14:textId="77777777" w:rsidR="0043217F" w:rsidRPr="004B41AF" w:rsidRDefault="0043217F" w:rsidP="00055D46">
            <w:pPr>
              <w:pStyle w:val="Normalcentr"/>
              <w:tabs>
                <w:tab w:val="clear" w:pos="567"/>
              </w:tabs>
              <w:ind w:left="0" w:right="-39"/>
              <w:jc w:val="left"/>
              <w:rPr>
                <w:rFonts w:ascii="Garamond" w:hAnsi="Garamond"/>
                <w:b w:val="0"/>
                <w:sz w:val="22"/>
              </w:rPr>
            </w:pPr>
            <w:r w:rsidRPr="004B41AF">
              <w:rPr>
                <w:rFonts w:ascii="Garamond" w:hAnsi="Garamond"/>
                <w:b w:val="0"/>
                <w:sz w:val="22"/>
              </w:rPr>
              <w:t>Traductions</w:t>
            </w:r>
          </w:p>
        </w:tc>
      </w:tr>
    </w:tbl>
    <w:p w14:paraId="079C9D3D" w14:textId="77777777" w:rsidR="0043217F" w:rsidRDefault="0043217F" w:rsidP="0043217F">
      <w:pPr>
        <w:pStyle w:val="Titre6"/>
        <w:jc w:val="center"/>
        <w:rPr>
          <w:rFonts w:ascii="Garamond" w:hAnsi="Garamond"/>
          <w:caps/>
          <w:sz w:val="22"/>
        </w:rPr>
      </w:pPr>
    </w:p>
    <w:p w14:paraId="1E48D720" w14:textId="77777777" w:rsidR="0043217F" w:rsidRPr="004B41AF" w:rsidRDefault="0043217F" w:rsidP="0043217F">
      <w:pPr>
        <w:pStyle w:val="Titre6"/>
        <w:jc w:val="center"/>
        <w:rPr>
          <w:rFonts w:ascii="Garamond" w:hAnsi="Garamond"/>
          <w:smallCaps/>
          <w:sz w:val="22"/>
        </w:rPr>
      </w:pPr>
      <w:r w:rsidRPr="004B41AF">
        <w:rPr>
          <w:rFonts w:ascii="Garamond" w:hAnsi="Garamond"/>
          <w:caps/>
          <w:sz w:val="22"/>
        </w:rPr>
        <w:t>S</w:t>
      </w:r>
      <w:r w:rsidRPr="004B41AF">
        <w:rPr>
          <w:rFonts w:ascii="Garamond" w:hAnsi="Garamond"/>
          <w:smallCaps/>
          <w:sz w:val="22"/>
        </w:rPr>
        <w:t>ituation actuelle</w:t>
      </w:r>
    </w:p>
    <w:p w14:paraId="6B71A64D" w14:textId="77777777" w:rsidR="0043217F" w:rsidRDefault="0043217F" w:rsidP="0043217F">
      <w:pPr>
        <w:spacing w:after="200"/>
        <w:contextualSpacing/>
        <w:jc w:val="both"/>
        <w:rPr>
          <w:rFonts w:ascii="Garamond" w:hAnsi="Garamond"/>
          <w:b/>
          <w:sz w:val="22"/>
        </w:rPr>
      </w:pPr>
    </w:p>
    <w:p w14:paraId="0205D811" w14:textId="77777777" w:rsidR="0043217F" w:rsidRDefault="0043217F" w:rsidP="0043217F">
      <w:pPr>
        <w:spacing w:after="200"/>
        <w:contextualSpacing/>
        <w:jc w:val="both"/>
        <w:rPr>
          <w:rFonts w:ascii="Garamond" w:eastAsiaTheme="minorHAnsi" w:hAnsi="Garamond" w:cstheme="minorBidi"/>
          <w:sz w:val="22"/>
        </w:rPr>
      </w:pPr>
      <w:r w:rsidRPr="00D32348">
        <w:rPr>
          <w:rFonts w:ascii="Garamond" w:hAnsi="Garamond"/>
          <w:b/>
          <w:sz w:val="22"/>
        </w:rPr>
        <w:t>Février 2019 : Qualifiée auprès du Conseil national des universités,</w:t>
      </w:r>
      <w:r w:rsidRPr="00D32348">
        <w:rPr>
          <w:rFonts w:ascii="Garamond" w:hAnsi="Garamond"/>
          <w:sz w:val="22"/>
        </w:rPr>
        <w:t xml:space="preserve"> sections 11 (Langues et littératures anglaises et anglo-saxonnes) et 22 (</w:t>
      </w:r>
      <w:r w:rsidRPr="00D32348">
        <w:rPr>
          <w:rFonts w:ascii="Garamond" w:eastAsiaTheme="minorHAnsi" w:hAnsi="Garamond" w:cstheme="minorBidi"/>
          <w:sz w:val="22"/>
        </w:rPr>
        <w:t>Histoire et civilisations : histoire des mondes modernes, histoire du monde contemporain, de l'art, de la musique).</w:t>
      </w:r>
    </w:p>
    <w:p w14:paraId="353EB840" w14:textId="77777777" w:rsidR="0043217F" w:rsidRPr="00D32348" w:rsidRDefault="0043217F" w:rsidP="0043217F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Avril 2018 : Doct</w:t>
      </w:r>
      <w:r w:rsidRPr="004B41AF">
        <w:rPr>
          <w:rFonts w:ascii="Garamond" w:hAnsi="Garamond"/>
          <w:b/>
          <w:sz w:val="22"/>
        </w:rPr>
        <w:t>e</w:t>
      </w:r>
      <w:r>
        <w:rPr>
          <w:rFonts w:ascii="Garamond" w:hAnsi="Garamond"/>
          <w:b/>
          <w:sz w:val="22"/>
        </w:rPr>
        <w:t xml:space="preserve">ur en Langue et culture </w:t>
      </w:r>
      <w:r w:rsidRPr="00295CD8">
        <w:rPr>
          <w:rFonts w:ascii="Garamond" w:hAnsi="Garamond"/>
          <w:b/>
          <w:sz w:val="22"/>
        </w:rPr>
        <w:t>anglophones</w:t>
      </w:r>
      <w:r>
        <w:rPr>
          <w:rFonts w:ascii="Garamond" w:hAnsi="Garamond"/>
          <w:b/>
          <w:sz w:val="22"/>
        </w:rPr>
        <w:t xml:space="preserve"> </w:t>
      </w:r>
      <w:r w:rsidRPr="00295CD8">
        <w:rPr>
          <w:rFonts w:ascii="Garamond" w:hAnsi="Garamond"/>
          <w:sz w:val="22"/>
        </w:rPr>
        <w:t>; sujet :</w:t>
      </w:r>
      <w:r>
        <w:rPr>
          <w:rFonts w:ascii="Garamond" w:hAnsi="Garamond"/>
          <w:b/>
          <w:sz w:val="22"/>
        </w:rPr>
        <w:t xml:space="preserve"> </w:t>
      </w:r>
      <w:r w:rsidRPr="004B41AF">
        <w:rPr>
          <w:rFonts w:ascii="Garamond" w:hAnsi="Garamond"/>
          <w:sz w:val="22"/>
        </w:rPr>
        <w:t>« Walker Evans</w:t>
      </w:r>
      <w:r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sz w:val="22"/>
        </w:rPr>
        <w:t>É</w:t>
      </w:r>
      <w:r>
        <w:rPr>
          <w:rFonts w:ascii="Garamond" w:hAnsi="Garamond"/>
          <w:sz w:val="22"/>
        </w:rPr>
        <w:t>crits et P</w:t>
      </w:r>
      <w:r w:rsidRPr="004B41AF">
        <w:rPr>
          <w:rFonts w:ascii="Garamond" w:hAnsi="Garamond"/>
          <w:sz w:val="22"/>
        </w:rPr>
        <w:t>ropos. Édition critique »</w:t>
      </w:r>
      <w:r>
        <w:rPr>
          <w:rFonts w:ascii="Garamond" w:hAnsi="Garamond"/>
          <w:sz w:val="22"/>
        </w:rPr>
        <w:t xml:space="preserve"> ; thèse</w:t>
      </w:r>
      <w:r>
        <w:rPr>
          <w:rFonts w:ascii="Garamond" w:hAnsi="Garamond"/>
          <w:b/>
          <w:sz w:val="22"/>
        </w:rPr>
        <w:t xml:space="preserve"> </w:t>
      </w:r>
      <w:r w:rsidRPr="004B41AF">
        <w:rPr>
          <w:rFonts w:ascii="Garamond" w:hAnsi="Garamond"/>
          <w:sz w:val="22"/>
        </w:rPr>
        <w:t>sous la direction de François Brunet (</w:t>
      </w:r>
      <w:r w:rsidRPr="00295CD8">
        <w:rPr>
          <w:rFonts w:ascii="Garamond" w:hAnsi="Garamond"/>
          <w:sz w:val="22"/>
        </w:rPr>
        <w:t>Université Paris Diderot Paris</w:t>
      </w:r>
      <w:r>
        <w:rPr>
          <w:rFonts w:ascii="Garamond" w:hAnsi="Garamond"/>
          <w:b/>
          <w:sz w:val="22"/>
        </w:rPr>
        <w:t xml:space="preserve"> </w:t>
      </w:r>
      <w:r w:rsidRPr="00295CD8">
        <w:rPr>
          <w:rFonts w:ascii="Garamond" w:hAnsi="Garamond"/>
          <w:sz w:val="22"/>
        </w:rPr>
        <w:t>7),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en </w:t>
      </w:r>
      <w:r w:rsidRPr="00D32348">
        <w:rPr>
          <w:rFonts w:ascii="Garamond" w:hAnsi="Garamond"/>
          <w:sz w:val="22"/>
        </w:rPr>
        <w:t xml:space="preserve">codirection avec Michel </w:t>
      </w:r>
      <w:proofErr w:type="spellStart"/>
      <w:r w:rsidRPr="00D32348">
        <w:rPr>
          <w:rFonts w:ascii="Garamond" w:hAnsi="Garamond"/>
          <w:sz w:val="22"/>
        </w:rPr>
        <w:t>Poivert</w:t>
      </w:r>
      <w:proofErr w:type="spellEnd"/>
      <w:r w:rsidRPr="00D32348">
        <w:rPr>
          <w:rFonts w:ascii="Garamond" w:hAnsi="Garamond"/>
          <w:sz w:val="22"/>
        </w:rPr>
        <w:t xml:space="preserve"> (Histoire de l'art, Paris 1 Panthéon-Sorbonne).</w:t>
      </w:r>
    </w:p>
    <w:p w14:paraId="422F524F" w14:textId="77777777" w:rsidR="0043217F" w:rsidRPr="00DA00A3" w:rsidRDefault="0043217F" w:rsidP="0043217F">
      <w:pPr>
        <w:jc w:val="both"/>
        <w:rPr>
          <w:rFonts w:ascii="Garamond" w:hAnsi="Garamond"/>
          <w:sz w:val="22"/>
        </w:rPr>
      </w:pPr>
      <w:r w:rsidRPr="00DA00A3">
        <w:rPr>
          <w:rFonts w:ascii="Garamond" w:hAnsi="Garamond"/>
          <w:b/>
          <w:sz w:val="22"/>
        </w:rPr>
        <w:t>Avril 2017 :</w:t>
      </w:r>
      <w:r w:rsidRPr="00DA00A3">
        <w:rPr>
          <w:rFonts w:ascii="Garamond" w:hAnsi="Garamond"/>
          <w:sz w:val="22"/>
        </w:rPr>
        <w:t xml:space="preserve"> Membre, avec Jeff Rosenheim, </w:t>
      </w:r>
      <w:proofErr w:type="spellStart"/>
      <w:r w:rsidRPr="00DA00A3">
        <w:rPr>
          <w:rFonts w:ascii="Garamond" w:hAnsi="Garamond"/>
          <w:sz w:val="22"/>
        </w:rPr>
        <w:t>Curator</w:t>
      </w:r>
      <w:proofErr w:type="spellEnd"/>
      <w:r w:rsidRPr="00DA00A3">
        <w:rPr>
          <w:rFonts w:ascii="Garamond" w:hAnsi="Garamond"/>
          <w:sz w:val="22"/>
        </w:rPr>
        <w:t xml:space="preserve"> in charge, </w:t>
      </w:r>
      <w:proofErr w:type="spellStart"/>
      <w:r w:rsidRPr="00DA00A3">
        <w:rPr>
          <w:rFonts w:ascii="Garamond" w:hAnsi="Garamond"/>
          <w:sz w:val="22"/>
        </w:rPr>
        <w:t>Photographs</w:t>
      </w:r>
      <w:proofErr w:type="spellEnd"/>
      <w:r w:rsidRPr="00DA00A3">
        <w:rPr>
          <w:rFonts w:ascii="Garamond" w:hAnsi="Garamond"/>
          <w:sz w:val="22"/>
        </w:rPr>
        <w:t xml:space="preserve">, The </w:t>
      </w:r>
      <w:proofErr w:type="spellStart"/>
      <w:r w:rsidRPr="00DA00A3">
        <w:rPr>
          <w:rFonts w:ascii="Garamond" w:hAnsi="Garamond"/>
          <w:sz w:val="22"/>
        </w:rPr>
        <w:t>Metropolitan</w:t>
      </w:r>
      <w:proofErr w:type="spellEnd"/>
      <w:r w:rsidRPr="00DA00A3">
        <w:rPr>
          <w:rFonts w:ascii="Garamond" w:hAnsi="Garamond"/>
          <w:sz w:val="22"/>
        </w:rPr>
        <w:t xml:space="preserve"> Museum of Art, New York, du conseil scientifique de l'exposition </w:t>
      </w:r>
      <w:r w:rsidRPr="004B41AF">
        <w:rPr>
          <w:rFonts w:ascii="Garamond" w:hAnsi="Garamond"/>
          <w:sz w:val="22"/>
        </w:rPr>
        <w:t>« </w:t>
      </w:r>
      <w:r w:rsidRPr="00DA00A3">
        <w:rPr>
          <w:rFonts w:ascii="Garamond" w:hAnsi="Garamond"/>
          <w:sz w:val="22"/>
        </w:rPr>
        <w:t>Walker Evans</w:t>
      </w:r>
      <w:r>
        <w:rPr>
          <w:rFonts w:ascii="Garamond" w:hAnsi="Garamond"/>
          <w:sz w:val="22"/>
        </w:rPr>
        <w:t> »</w:t>
      </w:r>
      <w:r w:rsidRPr="00DA00A3">
        <w:rPr>
          <w:rFonts w:ascii="Garamond" w:hAnsi="Garamond"/>
          <w:sz w:val="22"/>
        </w:rPr>
        <w:t xml:space="preserve"> organisée par Clément </w:t>
      </w:r>
      <w:proofErr w:type="spellStart"/>
      <w:r w:rsidRPr="00DA00A3">
        <w:rPr>
          <w:rFonts w:ascii="Garamond" w:hAnsi="Garamond"/>
          <w:sz w:val="22"/>
        </w:rPr>
        <w:t>Chéroux</w:t>
      </w:r>
      <w:proofErr w:type="spellEnd"/>
      <w:r w:rsidRPr="00DA00A3">
        <w:rPr>
          <w:rFonts w:ascii="Garamond" w:hAnsi="Garamond"/>
          <w:sz w:val="22"/>
        </w:rPr>
        <w:t xml:space="preserve"> au Centre Pompidou, Paris, du 26 avril au 14 août 2017.</w:t>
      </w:r>
    </w:p>
    <w:p w14:paraId="2C757020" w14:textId="77777777" w:rsidR="0043217F" w:rsidRPr="00DA00A3" w:rsidRDefault="0043217F" w:rsidP="0043217F">
      <w:pPr>
        <w:jc w:val="both"/>
        <w:rPr>
          <w:rFonts w:ascii="Garamond" w:hAnsi="Garamond"/>
          <w:sz w:val="22"/>
        </w:rPr>
      </w:pPr>
      <w:r w:rsidRPr="00DA00A3">
        <w:rPr>
          <w:rFonts w:ascii="Garamond" w:hAnsi="Garamond"/>
          <w:b/>
          <w:sz w:val="22"/>
        </w:rPr>
        <w:t xml:space="preserve">Juillet 2013-Janvier 2014 : </w:t>
      </w:r>
      <w:r w:rsidRPr="00DA00A3">
        <w:rPr>
          <w:rFonts w:ascii="Garamond" w:hAnsi="Garamond"/>
          <w:sz w:val="22"/>
        </w:rPr>
        <w:t xml:space="preserve">Lauréate d'une bourse </w:t>
      </w:r>
      <w:proofErr w:type="spellStart"/>
      <w:r w:rsidRPr="00DA00A3">
        <w:rPr>
          <w:rFonts w:ascii="Garamond" w:hAnsi="Garamond"/>
          <w:sz w:val="22"/>
        </w:rPr>
        <w:t>Fulbright</w:t>
      </w:r>
      <w:proofErr w:type="spellEnd"/>
      <w:r w:rsidRPr="00DA00A3">
        <w:rPr>
          <w:rFonts w:ascii="Garamond" w:hAnsi="Garamond"/>
          <w:sz w:val="22"/>
        </w:rPr>
        <w:t xml:space="preserve"> ; chercheur invité à l'université Yale, New Haven. </w:t>
      </w:r>
    </w:p>
    <w:p w14:paraId="305B43C8" w14:textId="77777777" w:rsidR="0043217F" w:rsidRPr="004B41AF" w:rsidRDefault="0043217F" w:rsidP="0043217F">
      <w:pPr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Depuis 2007 : Professeur de Théorie/Histoire des arts à la Haute école des arts du Rhin</w:t>
      </w:r>
      <w:r>
        <w:rPr>
          <w:rFonts w:ascii="Garamond" w:hAnsi="Garamond"/>
          <w:b/>
          <w:sz w:val="22"/>
        </w:rPr>
        <w:t xml:space="preserve"> (HEAR)</w:t>
      </w:r>
      <w:r w:rsidRPr="004B41AF">
        <w:rPr>
          <w:rFonts w:ascii="Garamond" w:hAnsi="Garamond"/>
          <w:b/>
          <w:sz w:val="22"/>
        </w:rPr>
        <w:t>, Strasbourg</w:t>
      </w:r>
      <w:r w:rsidRPr="004B41AF">
        <w:rPr>
          <w:rFonts w:ascii="Garamond" w:hAnsi="Garamond"/>
          <w:sz w:val="22"/>
        </w:rPr>
        <w:t xml:space="preserve"> ; responsable des éditions de 2008 à 2013. Titulaire du poste depuis 2010.</w:t>
      </w:r>
    </w:p>
    <w:p w14:paraId="3844266D" w14:textId="77777777" w:rsidR="0043217F" w:rsidRPr="00ED39F4" w:rsidRDefault="0043217F" w:rsidP="0043217F">
      <w:pPr>
        <w:spacing w:after="200"/>
        <w:contextualSpacing/>
        <w:jc w:val="center"/>
        <w:rPr>
          <w:rFonts w:ascii="Garamond" w:eastAsiaTheme="minorHAnsi" w:hAnsi="Garamond" w:cstheme="minorBidi"/>
          <w:sz w:val="22"/>
        </w:rPr>
      </w:pPr>
      <w:r w:rsidRPr="00D32348">
        <w:rPr>
          <w:rFonts w:ascii="Garamond" w:hAnsi="Garamond"/>
          <w:b/>
          <w:noProof/>
          <w:sz w:val="22"/>
        </w:rPr>
        <w:drawing>
          <wp:inline distT="0" distB="0" distL="0" distR="0" wp14:anchorId="45454C4B" wp14:editId="0E8CBD81">
            <wp:extent cx="5647055" cy="17145"/>
            <wp:effectExtent l="2540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1714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2E41D" w14:textId="77777777" w:rsidR="0043217F" w:rsidRPr="00470027" w:rsidRDefault="0043217F" w:rsidP="0043217F">
      <w:pPr>
        <w:pStyle w:val="Normalcentr"/>
        <w:tabs>
          <w:tab w:val="clear" w:pos="567"/>
        </w:tabs>
        <w:ind w:left="0" w:right="-39"/>
        <w:rPr>
          <w:rFonts w:ascii="Garamond" w:hAnsi="Garamond"/>
          <w:smallCaps/>
          <w:sz w:val="22"/>
        </w:rPr>
      </w:pPr>
      <w:r w:rsidRPr="004B41AF">
        <w:rPr>
          <w:rFonts w:ascii="Garamond" w:hAnsi="Garamond"/>
          <w:smallCaps/>
          <w:sz w:val="22"/>
        </w:rPr>
        <w:t>Parcours professionnel</w:t>
      </w:r>
    </w:p>
    <w:p w14:paraId="39840CB0" w14:textId="77777777" w:rsidR="00772579" w:rsidRDefault="00772579" w:rsidP="0043217F">
      <w:pPr>
        <w:widowControl w:val="0"/>
        <w:ind w:right="-39"/>
        <w:jc w:val="both"/>
        <w:rPr>
          <w:rFonts w:ascii="Garamond" w:hAnsi="Garamond"/>
          <w:b/>
          <w:sz w:val="22"/>
          <w:u w:val="single"/>
        </w:rPr>
      </w:pPr>
    </w:p>
    <w:p w14:paraId="1D75EF13" w14:textId="17CD495C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  <w:u w:val="single"/>
        </w:rPr>
      </w:pPr>
      <w:r w:rsidRPr="004B41AF">
        <w:rPr>
          <w:rFonts w:ascii="Garamond" w:hAnsi="Garamond"/>
          <w:b/>
          <w:sz w:val="22"/>
          <w:u w:val="single"/>
        </w:rPr>
        <w:t xml:space="preserve">Enseignement </w:t>
      </w:r>
    </w:p>
    <w:p w14:paraId="69BB44DF" w14:textId="27D43F9A" w:rsidR="0043217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2021-2022</w:t>
      </w:r>
    </w:p>
    <w:p w14:paraId="7836BDCA" w14:textId="5BA71F64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Jury de DNSEP blanc à l’École nationale supérieure d’Art de Bourges, à l’invitation de Stéphanie Jamet, du 16 au 19 mai 2022</w:t>
      </w:r>
    </w:p>
    <w:p w14:paraId="1498C46D" w14:textId="0AD7BE88" w:rsidR="0043217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 xml:space="preserve">- </w:t>
      </w:r>
      <w:r w:rsidRPr="004B41AF">
        <w:rPr>
          <w:rFonts w:ascii="Garamond" w:hAnsi="Garamond"/>
          <w:sz w:val="22"/>
        </w:rPr>
        <w:t xml:space="preserve">Enseignement théorique à la HEAR 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neuf </w:t>
      </w:r>
      <w:r w:rsidRPr="004B41AF">
        <w:rPr>
          <w:rFonts w:ascii="Garamond" w:hAnsi="Garamond"/>
          <w:sz w:val="22"/>
        </w:rPr>
        <w:t>mémoi</w:t>
      </w:r>
      <w:r>
        <w:rPr>
          <w:rFonts w:ascii="Garamond" w:hAnsi="Garamond"/>
          <w:sz w:val="22"/>
        </w:rPr>
        <w:t>res de fin d'études ; référent Théorie de l'atelier Peintures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codirigé par Mathieu </w:t>
      </w:r>
      <w:proofErr w:type="spellStart"/>
      <w:r>
        <w:rPr>
          <w:rFonts w:ascii="Garamond" w:hAnsi="Garamond"/>
          <w:sz w:val="22"/>
        </w:rPr>
        <w:t>Boisadan</w:t>
      </w:r>
      <w:proofErr w:type="spellEnd"/>
      <w:r>
        <w:rPr>
          <w:rFonts w:ascii="Garamond" w:hAnsi="Garamond"/>
          <w:sz w:val="22"/>
        </w:rPr>
        <w:t xml:space="preserve"> et Emmanuelle Castellan ; organisation d</w:t>
      </w:r>
      <w:r w:rsidR="00453E31">
        <w:rPr>
          <w:rFonts w:ascii="Garamond" w:hAnsi="Garamond"/>
          <w:sz w:val="22"/>
        </w:rPr>
        <w:t>’un</w:t>
      </w:r>
      <w:r>
        <w:rPr>
          <w:rFonts w:ascii="Garamond" w:hAnsi="Garamond"/>
          <w:sz w:val="22"/>
        </w:rPr>
        <w:t>e conférence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(Zahia </w:t>
      </w:r>
      <w:proofErr w:type="spellStart"/>
      <w:r>
        <w:rPr>
          <w:rFonts w:ascii="Garamond" w:hAnsi="Garamond"/>
          <w:sz w:val="22"/>
        </w:rPr>
        <w:t>Rahmani</w:t>
      </w:r>
      <w:proofErr w:type="spellEnd"/>
      <w:r w:rsidR="00453E31">
        <w:rPr>
          <w:rFonts w:ascii="Garamond" w:hAnsi="Garamond"/>
          <w:sz w:val="22"/>
        </w:rPr>
        <w:t>)</w:t>
      </w:r>
    </w:p>
    <w:p w14:paraId="455EE4D2" w14:textId="439F6B4B" w:rsidR="0043217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2020-2021</w:t>
      </w:r>
    </w:p>
    <w:p w14:paraId="55E40658" w14:textId="3FAA8109" w:rsidR="0043217F" w:rsidRP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</w:t>
      </w:r>
      <w:r w:rsidRPr="004B41AF">
        <w:rPr>
          <w:rFonts w:ascii="Garamond" w:hAnsi="Garamond"/>
          <w:sz w:val="22"/>
        </w:rPr>
        <w:t xml:space="preserve">Enseignement théorique à la HEAR 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sept </w:t>
      </w:r>
      <w:r w:rsidRPr="004B41AF">
        <w:rPr>
          <w:rFonts w:ascii="Garamond" w:hAnsi="Garamond"/>
          <w:sz w:val="22"/>
        </w:rPr>
        <w:t>mémoi</w:t>
      </w:r>
      <w:r>
        <w:rPr>
          <w:rFonts w:ascii="Garamond" w:hAnsi="Garamond"/>
          <w:sz w:val="22"/>
        </w:rPr>
        <w:t>res de fin d'études ; référent Théorie de l'atelier Peintures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codirigé par Mathieu </w:t>
      </w:r>
      <w:proofErr w:type="spellStart"/>
      <w:r>
        <w:rPr>
          <w:rFonts w:ascii="Garamond" w:hAnsi="Garamond"/>
          <w:sz w:val="22"/>
        </w:rPr>
        <w:t>Boisadan</w:t>
      </w:r>
      <w:proofErr w:type="spellEnd"/>
      <w:r>
        <w:rPr>
          <w:rFonts w:ascii="Garamond" w:hAnsi="Garamond"/>
          <w:sz w:val="22"/>
        </w:rPr>
        <w:t xml:space="preserve"> et Emmanuelle Castellan ; organisation de conférence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(Clara </w:t>
      </w:r>
      <w:proofErr w:type="spellStart"/>
      <w:r>
        <w:rPr>
          <w:rFonts w:ascii="Garamond" w:hAnsi="Garamond"/>
          <w:sz w:val="22"/>
        </w:rPr>
        <w:t>Schulmann</w:t>
      </w:r>
      <w:proofErr w:type="spellEnd"/>
      <w:r>
        <w:rPr>
          <w:rFonts w:ascii="Garamond" w:hAnsi="Garamond"/>
          <w:sz w:val="22"/>
        </w:rPr>
        <w:t xml:space="preserve">, Natacha </w:t>
      </w:r>
      <w:proofErr w:type="spellStart"/>
      <w:r>
        <w:rPr>
          <w:rFonts w:ascii="Garamond" w:hAnsi="Garamond"/>
          <w:sz w:val="22"/>
        </w:rPr>
        <w:t>Nisic</w:t>
      </w:r>
      <w:proofErr w:type="spellEnd"/>
      <w:r>
        <w:rPr>
          <w:rFonts w:ascii="Garamond" w:hAnsi="Garamond"/>
          <w:sz w:val="22"/>
        </w:rPr>
        <w:t xml:space="preserve">) ; commissariat de l’exposition « Alix Delmas : </w:t>
      </w:r>
      <w:proofErr w:type="spellStart"/>
      <w:r>
        <w:rPr>
          <w:rFonts w:ascii="Garamond" w:hAnsi="Garamond"/>
          <w:sz w:val="22"/>
        </w:rPr>
        <w:t>Colorama</w:t>
      </w:r>
      <w:proofErr w:type="spellEnd"/>
      <w:r>
        <w:rPr>
          <w:rFonts w:ascii="Garamond" w:hAnsi="Garamond"/>
          <w:sz w:val="22"/>
        </w:rPr>
        <w:t xml:space="preserve"> » à La Chaufferie, galerie de la HEAR et </w:t>
      </w:r>
      <w:proofErr w:type="spellStart"/>
      <w:r>
        <w:rPr>
          <w:rFonts w:ascii="Garamond" w:hAnsi="Garamond"/>
          <w:sz w:val="22"/>
        </w:rPr>
        <w:t>micro-édition</w:t>
      </w:r>
      <w:proofErr w:type="spellEnd"/>
      <w:r>
        <w:rPr>
          <w:rFonts w:ascii="Garamond" w:hAnsi="Garamond"/>
          <w:sz w:val="22"/>
        </w:rPr>
        <w:t xml:space="preserve"> l’</w:t>
      </w:r>
      <w:proofErr w:type="spellStart"/>
      <w:r>
        <w:rPr>
          <w:rFonts w:ascii="Garamond" w:hAnsi="Garamond"/>
          <w:sz w:val="22"/>
        </w:rPr>
        <w:t>acompagnant</w:t>
      </w:r>
      <w:proofErr w:type="spellEnd"/>
      <w:r>
        <w:rPr>
          <w:rFonts w:ascii="Garamond" w:hAnsi="Garamond"/>
          <w:sz w:val="22"/>
        </w:rPr>
        <w:t xml:space="preserve"> réalisée avec sept étudiants</w:t>
      </w:r>
    </w:p>
    <w:p w14:paraId="50616AC4" w14:textId="16A14EF6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2019-2020</w:t>
      </w:r>
    </w:p>
    <w:p w14:paraId="4449CA41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Conférence « Lewis </w:t>
      </w:r>
      <w:proofErr w:type="spellStart"/>
      <w:r>
        <w:rPr>
          <w:rFonts w:ascii="Garamond" w:hAnsi="Garamond"/>
          <w:sz w:val="22"/>
        </w:rPr>
        <w:t>Baltz</w:t>
      </w:r>
      <w:proofErr w:type="spellEnd"/>
      <w:r>
        <w:rPr>
          <w:rFonts w:ascii="Garamond" w:hAnsi="Garamond"/>
          <w:sz w:val="22"/>
        </w:rPr>
        <w:t xml:space="preserve">, de la photographie aux textes », à l'invitation de George Dupin, à l'école européenne supérieure d'Art de Bretagne, Rennes, le 26 février 2020 </w:t>
      </w:r>
    </w:p>
    <w:p w14:paraId="5DE0EC6A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</w:t>
      </w:r>
      <w:r w:rsidRPr="004B41AF">
        <w:rPr>
          <w:rFonts w:ascii="Garamond" w:hAnsi="Garamond"/>
          <w:sz w:val="22"/>
        </w:rPr>
        <w:t xml:space="preserve">Enseignement théorique à la HEAR 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sept </w:t>
      </w:r>
      <w:r w:rsidRPr="004B41AF">
        <w:rPr>
          <w:rFonts w:ascii="Garamond" w:hAnsi="Garamond"/>
          <w:sz w:val="22"/>
        </w:rPr>
        <w:t>mémoi</w:t>
      </w:r>
      <w:r>
        <w:rPr>
          <w:rFonts w:ascii="Garamond" w:hAnsi="Garamond"/>
          <w:sz w:val="22"/>
        </w:rPr>
        <w:t>res de fin d'études, organisation de conférence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(Hélène Delprat) ; référent Théorie de l'atelier Peintures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dirigé par Mathieu </w:t>
      </w:r>
      <w:proofErr w:type="spellStart"/>
      <w:r>
        <w:rPr>
          <w:rFonts w:ascii="Garamond" w:hAnsi="Garamond"/>
          <w:sz w:val="22"/>
        </w:rPr>
        <w:t>Boisadan</w:t>
      </w:r>
      <w:proofErr w:type="spellEnd"/>
    </w:p>
    <w:p w14:paraId="18DA7F51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2018-2019</w:t>
      </w:r>
    </w:p>
    <w:p w14:paraId="115313FB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Communication « Lewis </w:t>
      </w:r>
      <w:proofErr w:type="spellStart"/>
      <w:r>
        <w:rPr>
          <w:rFonts w:ascii="Garamond" w:hAnsi="Garamond"/>
          <w:sz w:val="22"/>
        </w:rPr>
        <w:t>Baltz</w:t>
      </w:r>
      <w:proofErr w:type="spellEnd"/>
      <w:r>
        <w:rPr>
          <w:rFonts w:ascii="Garamond" w:hAnsi="Garamond"/>
          <w:sz w:val="22"/>
        </w:rPr>
        <w:t xml:space="preserve"> ou le scepticisme » lors de la journée d'étude « La Rhétorique de l'anti-subjectivité dans l'art américain » organisée par Clara Guislain et Émilie Robert à l'INHA, le 18 septembre 2019</w:t>
      </w:r>
    </w:p>
    <w:p w14:paraId="3B323796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</w:t>
      </w:r>
      <w:r w:rsidRPr="004B41AF">
        <w:rPr>
          <w:rFonts w:ascii="Garamond" w:hAnsi="Garamond"/>
          <w:sz w:val="22"/>
        </w:rPr>
        <w:t>Enseignem</w:t>
      </w:r>
      <w:r>
        <w:rPr>
          <w:rFonts w:ascii="Garamond" w:hAnsi="Garamond"/>
          <w:sz w:val="22"/>
        </w:rPr>
        <w:t>ent théorique à la HEAR : 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dix </w:t>
      </w:r>
      <w:r w:rsidRPr="004B41AF">
        <w:rPr>
          <w:rFonts w:ascii="Garamond" w:hAnsi="Garamond"/>
          <w:sz w:val="22"/>
        </w:rPr>
        <w:t xml:space="preserve">mémoires, organisation de conférences </w:t>
      </w:r>
      <w:r>
        <w:rPr>
          <w:rFonts w:ascii="Garamond" w:hAnsi="Garamond"/>
          <w:sz w:val="22"/>
        </w:rPr>
        <w:t xml:space="preserve">(Denys </w:t>
      </w:r>
      <w:proofErr w:type="spellStart"/>
      <w:r>
        <w:rPr>
          <w:rFonts w:ascii="Garamond" w:hAnsi="Garamond"/>
          <w:sz w:val="22"/>
        </w:rPr>
        <w:t>Riout</w:t>
      </w:r>
      <w:proofErr w:type="spellEnd"/>
      <w:r>
        <w:rPr>
          <w:rFonts w:ascii="Garamond" w:hAnsi="Garamond"/>
          <w:sz w:val="22"/>
        </w:rPr>
        <w:t xml:space="preserve">, Franz Erhard Walther avec Erik </w:t>
      </w:r>
      <w:proofErr w:type="spellStart"/>
      <w:r>
        <w:rPr>
          <w:rFonts w:ascii="Garamond" w:hAnsi="Garamond"/>
          <w:sz w:val="22"/>
        </w:rPr>
        <w:t>Verhagen</w:t>
      </w:r>
      <w:proofErr w:type="spellEnd"/>
      <w:r>
        <w:rPr>
          <w:rFonts w:ascii="Garamond" w:hAnsi="Garamond"/>
          <w:sz w:val="22"/>
        </w:rPr>
        <w:t xml:space="preserve">, Gilles </w:t>
      </w:r>
      <w:proofErr w:type="spellStart"/>
      <w:r>
        <w:rPr>
          <w:rFonts w:ascii="Garamond" w:hAnsi="Garamond"/>
          <w:sz w:val="22"/>
        </w:rPr>
        <w:t>Saussier</w:t>
      </w:r>
      <w:proofErr w:type="spellEnd"/>
      <w:r>
        <w:rPr>
          <w:rFonts w:ascii="Garamond" w:hAnsi="Garamond"/>
          <w:sz w:val="22"/>
        </w:rPr>
        <w:t>) ; coresponsable de l'atelier Peintures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avec Mathieu </w:t>
      </w:r>
      <w:proofErr w:type="spellStart"/>
      <w:r>
        <w:rPr>
          <w:rFonts w:ascii="Garamond" w:hAnsi="Garamond"/>
          <w:sz w:val="22"/>
        </w:rPr>
        <w:t>Boisadan</w:t>
      </w:r>
      <w:proofErr w:type="spellEnd"/>
    </w:p>
    <w:p w14:paraId="108B4033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</w:t>
      </w:r>
      <w:r>
        <w:rPr>
          <w:rFonts w:ascii="Garamond" w:hAnsi="Garamond"/>
          <w:sz w:val="22"/>
        </w:rPr>
        <w:t xml:space="preserve">Direction </w:t>
      </w:r>
      <w:r w:rsidRPr="004B41AF">
        <w:rPr>
          <w:rFonts w:ascii="Garamond" w:hAnsi="Garamond"/>
          <w:sz w:val="22"/>
        </w:rPr>
        <w:t>éditorial</w:t>
      </w:r>
      <w:r>
        <w:rPr>
          <w:rFonts w:ascii="Garamond" w:hAnsi="Garamond"/>
          <w:sz w:val="22"/>
        </w:rPr>
        <w:t>e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et Préface à l'édition française </w:t>
      </w:r>
      <w:r w:rsidRPr="004B41AF">
        <w:rPr>
          <w:rFonts w:ascii="Garamond" w:hAnsi="Garamond"/>
          <w:sz w:val="22"/>
        </w:rPr>
        <w:t xml:space="preserve">de Lewis </w:t>
      </w:r>
      <w:proofErr w:type="spellStart"/>
      <w:r w:rsidRPr="004B41AF">
        <w:rPr>
          <w:rFonts w:ascii="Garamond" w:hAnsi="Garamond"/>
          <w:sz w:val="22"/>
        </w:rPr>
        <w:t>Baltz</w:t>
      </w:r>
      <w:proofErr w:type="spellEnd"/>
      <w:r w:rsidRPr="004B41AF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>Texte</w:t>
      </w:r>
      <w:r w:rsidRPr="004B41AF">
        <w:rPr>
          <w:rFonts w:ascii="Garamond" w:hAnsi="Garamond"/>
          <w:i/>
          <w:sz w:val="22"/>
        </w:rPr>
        <w:t>s</w:t>
      </w:r>
      <w:r w:rsidRPr="004B41AF">
        <w:rPr>
          <w:rFonts w:ascii="Garamond" w:hAnsi="Garamond"/>
          <w:sz w:val="22"/>
        </w:rPr>
        <w:t xml:space="preserve">, traduit de l'anglais (États-Unis) par Bertrand </w:t>
      </w:r>
      <w:proofErr w:type="spellStart"/>
      <w:r w:rsidRPr="004B41AF">
        <w:rPr>
          <w:rFonts w:ascii="Garamond" w:hAnsi="Garamond"/>
          <w:sz w:val="22"/>
        </w:rPr>
        <w:t>Schefer</w:t>
      </w:r>
      <w:proofErr w:type="spellEnd"/>
      <w:r w:rsidRPr="004B41AF">
        <w:rPr>
          <w:rFonts w:ascii="Garamond" w:hAnsi="Garamond"/>
          <w:sz w:val="22"/>
        </w:rPr>
        <w:t xml:space="preserve">, coll. Que dit </w:t>
      </w:r>
      <w:proofErr w:type="gramStart"/>
      <w:r w:rsidRPr="004B41AF">
        <w:rPr>
          <w:rFonts w:ascii="Garamond" w:hAnsi="Garamond"/>
          <w:sz w:val="22"/>
        </w:rPr>
        <w:t>l'artiste ?</w:t>
      </w:r>
      <w:r>
        <w:rPr>
          <w:rFonts w:ascii="Garamond" w:hAnsi="Garamond"/>
          <w:sz w:val="22"/>
        </w:rPr>
        <w:t>,</w:t>
      </w:r>
      <w:proofErr w:type="gramEnd"/>
      <w:r>
        <w:rPr>
          <w:rFonts w:ascii="Garamond" w:hAnsi="Garamond"/>
          <w:sz w:val="22"/>
        </w:rPr>
        <w:t xml:space="preserve"> HEAR, Strasbourg</w:t>
      </w:r>
    </w:p>
    <w:p w14:paraId="492A9BAD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>2017-2018</w:t>
      </w:r>
    </w:p>
    <w:p w14:paraId="02A309B4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Enseignement théorique à la HEAR 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dix </w:t>
      </w:r>
      <w:r w:rsidRPr="004B41AF">
        <w:rPr>
          <w:rFonts w:ascii="Garamond" w:hAnsi="Garamond"/>
          <w:sz w:val="22"/>
        </w:rPr>
        <w:t>mémoi</w:t>
      </w:r>
      <w:r>
        <w:rPr>
          <w:rFonts w:ascii="Garamond" w:hAnsi="Garamond"/>
          <w:sz w:val="22"/>
        </w:rPr>
        <w:t>res, organisation d'une conférence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(Elisabeth Lebovici) ; référent Théorie de l'atelier Peinture(s)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dirigé par Mathieu </w:t>
      </w:r>
      <w:proofErr w:type="spellStart"/>
      <w:r>
        <w:rPr>
          <w:rFonts w:ascii="Garamond" w:hAnsi="Garamond"/>
          <w:sz w:val="22"/>
        </w:rPr>
        <w:t>Boisadan</w:t>
      </w:r>
      <w:proofErr w:type="spellEnd"/>
    </w:p>
    <w:p w14:paraId="43B7E74D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2014-2015 à 2016-2017</w:t>
      </w:r>
    </w:p>
    <w:p w14:paraId="01315590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Communication « Exposer Walker Evans : Boîte à outils » lors de la journée d'étude « Les Leçons de l'exposition » organisée par Nicolas </w:t>
      </w:r>
      <w:proofErr w:type="spellStart"/>
      <w:r>
        <w:rPr>
          <w:rFonts w:ascii="Garamond" w:hAnsi="Garamond"/>
          <w:sz w:val="22"/>
        </w:rPr>
        <w:t>Fourgeaud</w:t>
      </w:r>
      <w:proofErr w:type="spellEnd"/>
      <w:r>
        <w:rPr>
          <w:rFonts w:ascii="Garamond" w:hAnsi="Garamond"/>
          <w:sz w:val="22"/>
        </w:rPr>
        <w:t xml:space="preserve"> à la HEAR le 26 octobre 2016</w:t>
      </w:r>
    </w:p>
    <w:p w14:paraId="5CAC1E99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</w:t>
      </w:r>
      <w:r w:rsidRPr="004B41AF">
        <w:rPr>
          <w:rFonts w:ascii="Garamond" w:hAnsi="Garamond"/>
          <w:sz w:val="22"/>
        </w:rPr>
        <w:t xml:space="preserve">Enseignement théorique à la HEAR 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huit à dix </w:t>
      </w:r>
      <w:r w:rsidRPr="004B41AF">
        <w:rPr>
          <w:rFonts w:ascii="Garamond" w:hAnsi="Garamond"/>
          <w:sz w:val="22"/>
        </w:rPr>
        <w:t xml:space="preserve">mémoires, </w:t>
      </w:r>
      <w:r>
        <w:rPr>
          <w:rFonts w:ascii="Garamond" w:hAnsi="Garamond"/>
          <w:sz w:val="22"/>
        </w:rPr>
        <w:t xml:space="preserve">organisation de conférences (Bertrand </w:t>
      </w:r>
      <w:proofErr w:type="spellStart"/>
      <w:r>
        <w:rPr>
          <w:rFonts w:ascii="Garamond" w:hAnsi="Garamond"/>
          <w:sz w:val="22"/>
        </w:rPr>
        <w:t>Schefer</w:t>
      </w:r>
      <w:proofErr w:type="spellEnd"/>
      <w:r>
        <w:rPr>
          <w:rFonts w:ascii="Garamond" w:hAnsi="Garamond"/>
          <w:sz w:val="22"/>
        </w:rPr>
        <w:t xml:space="preserve">, Raphaël </w:t>
      </w:r>
      <w:proofErr w:type="spellStart"/>
      <w:r>
        <w:rPr>
          <w:rFonts w:ascii="Garamond" w:hAnsi="Garamond"/>
          <w:sz w:val="22"/>
        </w:rPr>
        <w:t>Zarka</w:t>
      </w:r>
      <w:proofErr w:type="spellEnd"/>
      <w:r>
        <w:rPr>
          <w:rFonts w:ascii="Garamond" w:hAnsi="Garamond"/>
          <w:sz w:val="22"/>
        </w:rPr>
        <w:t xml:space="preserve">, Federico </w:t>
      </w:r>
      <w:proofErr w:type="spellStart"/>
      <w:r>
        <w:rPr>
          <w:rFonts w:ascii="Garamond" w:hAnsi="Garamond"/>
          <w:sz w:val="22"/>
        </w:rPr>
        <w:t>Nicolao</w:t>
      </w:r>
      <w:proofErr w:type="spellEnd"/>
      <w:r>
        <w:rPr>
          <w:rFonts w:ascii="Garamond" w:hAnsi="Garamond"/>
          <w:sz w:val="22"/>
        </w:rPr>
        <w:t>, Philippe Droguet) ; référent Théorie de l'atelier Peinture(s)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dirigé par Daniel </w:t>
      </w:r>
      <w:proofErr w:type="spellStart"/>
      <w:r>
        <w:rPr>
          <w:rFonts w:ascii="Garamond" w:hAnsi="Garamond"/>
          <w:sz w:val="22"/>
        </w:rPr>
        <w:t>Schlier</w:t>
      </w:r>
      <w:proofErr w:type="spellEnd"/>
    </w:p>
    <w:p w14:paraId="521EB0A5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2012-2013</w:t>
      </w:r>
    </w:p>
    <w:p w14:paraId="7E6B7FCE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- Enseignement théorique à la H</w:t>
      </w:r>
      <w:r>
        <w:rPr>
          <w:rFonts w:ascii="Garamond" w:hAnsi="Garamond"/>
          <w:sz w:val="22"/>
        </w:rPr>
        <w:t xml:space="preserve">EAR </w:t>
      </w:r>
      <w:r w:rsidRPr="004B41AF">
        <w:rPr>
          <w:rFonts w:ascii="Garamond" w:hAnsi="Garamond"/>
          <w:sz w:val="22"/>
        </w:rPr>
        <w:t xml:space="preserve">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treize </w:t>
      </w:r>
      <w:r w:rsidRPr="004B41AF">
        <w:rPr>
          <w:rFonts w:ascii="Garamond" w:hAnsi="Garamond"/>
          <w:sz w:val="22"/>
        </w:rPr>
        <w:t>mémoires</w:t>
      </w:r>
    </w:p>
    <w:p w14:paraId="7D13082E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835C3A">
        <w:rPr>
          <w:rFonts w:ascii="Garamond" w:hAnsi="Garamond"/>
          <w:sz w:val="22"/>
        </w:rPr>
        <w:t xml:space="preserve">- </w:t>
      </w:r>
      <w:r w:rsidRPr="004B41AF">
        <w:rPr>
          <w:rFonts w:ascii="Garamond" w:hAnsi="Garamond"/>
          <w:sz w:val="22"/>
        </w:rPr>
        <w:t xml:space="preserve">Suivi éditorial de Guillaume </w:t>
      </w:r>
      <w:proofErr w:type="spellStart"/>
      <w:r w:rsidRPr="004B41AF">
        <w:rPr>
          <w:rFonts w:ascii="Garamond" w:hAnsi="Garamond"/>
          <w:sz w:val="22"/>
        </w:rPr>
        <w:t>Dégé</w:t>
      </w:r>
      <w:proofErr w:type="spellEnd"/>
      <w:r w:rsidRPr="004B41AF">
        <w:rPr>
          <w:rFonts w:ascii="Garamond" w:hAnsi="Garamond"/>
          <w:sz w:val="22"/>
        </w:rPr>
        <w:t xml:space="preserve"> et Olivier </w:t>
      </w:r>
      <w:proofErr w:type="spellStart"/>
      <w:r w:rsidRPr="004B41AF">
        <w:rPr>
          <w:rFonts w:ascii="Garamond" w:hAnsi="Garamond"/>
          <w:sz w:val="22"/>
        </w:rPr>
        <w:t>Deloignon</w:t>
      </w:r>
      <w:proofErr w:type="spellEnd"/>
      <w:r w:rsidRPr="004B41AF">
        <w:rPr>
          <w:rFonts w:ascii="Garamond" w:hAnsi="Garamond"/>
          <w:sz w:val="22"/>
        </w:rPr>
        <w:t xml:space="preserve"> </w:t>
      </w:r>
      <w:proofErr w:type="spellStart"/>
      <w:r w:rsidRPr="004B41AF">
        <w:rPr>
          <w:rFonts w:ascii="Garamond" w:hAnsi="Garamond"/>
          <w:sz w:val="22"/>
        </w:rPr>
        <w:t>dir</w:t>
      </w:r>
      <w:proofErr w:type="spellEnd"/>
      <w:r w:rsidRPr="004B41AF">
        <w:rPr>
          <w:rFonts w:ascii="Garamond" w:hAnsi="Garamond"/>
          <w:sz w:val="22"/>
        </w:rPr>
        <w:t xml:space="preserve">., </w:t>
      </w:r>
      <w:r w:rsidRPr="004B41AF">
        <w:rPr>
          <w:rFonts w:ascii="Garamond" w:hAnsi="Garamond"/>
          <w:i/>
          <w:sz w:val="22"/>
        </w:rPr>
        <w:t>De traits et d'esprit</w:t>
      </w:r>
      <w:r w:rsidRPr="004B41AF">
        <w:rPr>
          <w:rFonts w:ascii="Garamond" w:hAnsi="Garamond"/>
          <w:sz w:val="22"/>
        </w:rPr>
        <w:t>, actes du colloque Illustration tenu en 2011 à la HEAR</w:t>
      </w:r>
      <w:r>
        <w:rPr>
          <w:rFonts w:ascii="Garamond" w:hAnsi="Garamond"/>
          <w:sz w:val="22"/>
        </w:rPr>
        <w:t>, Strasbourg</w:t>
      </w:r>
    </w:p>
    <w:p w14:paraId="5E2DC0C6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- Cycle « Photographie, film, et après » : trois conférences à l'école nationale supérieure d'Art de Paris-Cergy</w:t>
      </w:r>
    </w:p>
    <w:p w14:paraId="1C4953B5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2011-2012</w:t>
      </w:r>
    </w:p>
    <w:p w14:paraId="441D102F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Enseignement théorique à la HEAR</w:t>
      </w:r>
      <w:r w:rsidRPr="004B41AF">
        <w:rPr>
          <w:rFonts w:ascii="Garamond" w:hAnsi="Garamond"/>
          <w:sz w:val="22"/>
        </w:rPr>
        <w:t xml:space="preserve"> 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quinze </w:t>
      </w:r>
      <w:r w:rsidRPr="004B41AF">
        <w:rPr>
          <w:rFonts w:ascii="Garamond" w:hAnsi="Garamond"/>
          <w:sz w:val="22"/>
        </w:rPr>
        <w:t>mémoi</w:t>
      </w:r>
      <w:r>
        <w:rPr>
          <w:rFonts w:ascii="Garamond" w:hAnsi="Garamond"/>
          <w:sz w:val="22"/>
        </w:rPr>
        <w:t xml:space="preserve">res, organisation d'une conférence (Pierre </w:t>
      </w:r>
      <w:proofErr w:type="spellStart"/>
      <w:r>
        <w:rPr>
          <w:rFonts w:ascii="Garamond" w:hAnsi="Garamond"/>
          <w:sz w:val="22"/>
        </w:rPr>
        <w:t>Moignard</w:t>
      </w:r>
      <w:proofErr w:type="spellEnd"/>
      <w:r>
        <w:rPr>
          <w:rFonts w:ascii="Garamond" w:hAnsi="Garamond"/>
          <w:sz w:val="22"/>
        </w:rPr>
        <w:t xml:space="preserve">) et d'un workshop (Véronique </w:t>
      </w:r>
      <w:proofErr w:type="spellStart"/>
      <w:r>
        <w:rPr>
          <w:rFonts w:ascii="Garamond" w:hAnsi="Garamond"/>
          <w:sz w:val="22"/>
        </w:rPr>
        <w:t>Aubouy</w:t>
      </w:r>
      <w:proofErr w:type="spellEnd"/>
      <w:r>
        <w:rPr>
          <w:rFonts w:ascii="Garamond" w:hAnsi="Garamond"/>
          <w:sz w:val="22"/>
        </w:rPr>
        <w:t xml:space="preserve">) avec Jocelyn </w:t>
      </w:r>
      <w:proofErr w:type="spellStart"/>
      <w:r>
        <w:rPr>
          <w:rFonts w:ascii="Garamond" w:hAnsi="Garamond"/>
          <w:sz w:val="22"/>
        </w:rPr>
        <w:t>Bonnerave</w:t>
      </w:r>
      <w:proofErr w:type="spellEnd"/>
      <w:r>
        <w:rPr>
          <w:rFonts w:ascii="Garamond" w:hAnsi="Garamond"/>
          <w:sz w:val="22"/>
        </w:rPr>
        <w:t xml:space="preserve"> </w:t>
      </w:r>
    </w:p>
    <w:p w14:paraId="2A02B537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835C3A">
        <w:rPr>
          <w:rFonts w:ascii="Garamond" w:hAnsi="Garamond"/>
          <w:sz w:val="22"/>
        </w:rPr>
        <w:t xml:space="preserve">- </w:t>
      </w:r>
      <w:r w:rsidRPr="004B41AF">
        <w:rPr>
          <w:rFonts w:ascii="Garamond" w:hAnsi="Garamond"/>
          <w:sz w:val="22"/>
        </w:rPr>
        <w:t xml:space="preserve">Suivi éditorial de Pierre </w:t>
      </w:r>
      <w:proofErr w:type="spellStart"/>
      <w:r w:rsidRPr="004B41AF">
        <w:rPr>
          <w:rFonts w:ascii="Garamond" w:hAnsi="Garamond"/>
          <w:sz w:val="22"/>
        </w:rPr>
        <w:t>Doze</w:t>
      </w:r>
      <w:proofErr w:type="spellEnd"/>
      <w:r w:rsidRPr="004B41AF">
        <w:rPr>
          <w:rFonts w:ascii="Garamond" w:hAnsi="Garamond"/>
          <w:sz w:val="22"/>
        </w:rPr>
        <w:t xml:space="preserve"> </w:t>
      </w:r>
      <w:proofErr w:type="spellStart"/>
      <w:r w:rsidRPr="004B41AF">
        <w:rPr>
          <w:rFonts w:ascii="Garamond" w:hAnsi="Garamond"/>
          <w:sz w:val="22"/>
        </w:rPr>
        <w:t>dir</w:t>
      </w:r>
      <w:proofErr w:type="spellEnd"/>
      <w:r w:rsidRPr="004B41AF">
        <w:rPr>
          <w:rFonts w:ascii="Garamond" w:hAnsi="Garamond"/>
          <w:sz w:val="22"/>
        </w:rPr>
        <w:t xml:space="preserve">., </w:t>
      </w:r>
      <w:proofErr w:type="spellStart"/>
      <w:r w:rsidRPr="004B41AF">
        <w:rPr>
          <w:rFonts w:ascii="Garamond" w:hAnsi="Garamond"/>
          <w:i/>
          <w:sz w:val="22"/>
        </w:rPr>
        <w:t>Grenzen</w:t>
      </w:r>
      <w:proofErr w:type="spellEnd"/>
      <w:r w:rsidRPr="004B41AF">
        <w:rPr>
          <w:rFonts w:ascii="Garamond" w:hAnsi="Garamond"/>
          <w:i/>
          <w:sz w:val="22"/>
        </w:rPr>
        <w:t>/Des frontières</w:t>
      </w:r>
      <w:r w:rsidRPr="004B41AF">
        <w:rPr>
          <w:rFonts w:ascii="Garamond" w:hAnsi="Garamond"/>
          <w:sz w:val="22"/>
        </w:rPr>
        <w:t xml:space="preserve">, coll. cahier Théorie/Pratiques, n° 4, et de Jan </w:t>
      </w:r>
      <w:proofErr w:type="spellStart"/>
      <w:r w:rsidRPr="004B41AF">
        <w:rPr>
          <w:rFonts w:ascii="Garamond" w:hAnsi="Garamond"/>
          <w:sz w:val="22"/>
        </w:rPr>
        <w:t>Svenungsson</w:t>
      </w:r>
      <w:proofErr w:type="spellEnd"/>
      <w:r w:rsidRPr="004B41AF"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i/>
          <w:sz w:val="22"/>
        </w:rPr>
        <w:t>Écrire en tant qu'artiste</w:t>
      </w:r>
      <w:r w:rsidRPr="004B41AF">
        <w:rPr>
          <w:rFonts w:ascii="Garamond" w:hAnsi="Garamond"/>
          <w:sz w:val="22"/>
        </w:rPr>
        <w:t>, traduit de l'anglais avec l'auteur</w:t>
      </w:r>
      <w:r>
        <w:rPr>
          <w:rFonts w:ascii="Garamond" w:hAnsi="Garamond"/>
          <w:sz w:val="22"/>
        </w:rPr>
        <w:t>, HEAR, Strasbourg</w:t>
      </w:r>
    </w:p>
    <w:p w14:paraId="44EEC62A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- Présidence de jury de Diplôme national d'arts plastiques à l'école supérieure des</w:t>
      </w:r>
      <w:r>
        <w:rPr>
          <w:rFonts w:ascii="Garamond" w:hAnsi="Garamond"/>
          <w:sz w:val="22"/>
        </w:rPr>
        <w:t xml:space="preserve"> Beaux-Arts de Nantes </w:t>
      </w:r>
    </w:p>
    <w:p w14:paraId="1735022A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2010-2011</w:t>
      </w:r>
    </w:p>
    <w:p w14:paraId="67A0D4FB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- Enseignement théorique à l’École supérieure des Arts décoratifs de Strasbourg</w:t>
      </w:r>
      <w:r>
        <w:rPr>
          <w:rFonts w:ascii="Garamond" w:hAnsi="Garamond"/>
          <w:sz w:val="22"/>
        </w:rPr>
        <w:t xml:space="preserve"> (</w:t>
      </w:r>
      <w:r w:rsidRPr="004B41AF">
        <w:rPr>
          <w:rFonts w:ascii="Garamond" w:hAnsi="Garamond"/>
          <w:sz w:val="22"/>
        </w:rPr>
        <w:t>ÉSADS</w:t>
      </w:r>
      <w:r>
        <w:rPr>
          <w:rFonts w:ascii="Garamond" w:hAnsi="Garamond"/>
          <w:sz w:val="22"/>
        </w:rPr>
        <w:t>)</w:t>
      </w:r>
      <w:r w:rsidRPr="004B41AF">
        <w:rPr>
          <w:rFonts w:ascii="Garamond" w:hAnsi="Garamond"/>
          <w:sz w:val="22"/>
        </w:rPr>
        <w:t xml:space="preserve"> 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vingt </w:t>
      </w:r>
      <w:r w:rsidRPr="004B41AF">
        <w:rPr>
          <w:rFonts w:ascii="Garamond" w:hAnsi="Garamond"/>
          <w:sz w:val="22"/>
        </w:rPr>
        <w:t>mémoires</w:t>
      </w:r>
    </w:p>
    <w:p w14:paraId="20178537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282910">
        <w:rPr>
          <w:rFonts w:ascii="Garamond" w:hAnsi="Garamond"/>
          <w:sz w:val="22"/>
        </w:rPr>
        <w:t xml:space="preserve">- </w:t>
      </w:r>
      <w:r>
        <w:rPr>
          <w:rFonts w:ascii="Garamond" w:hAnsi="Garamond"/>
          <w:sz w:val="22"/>
        </w:rPr>
        <w:t>Direction éditoriale de</w:t>
      </w:r>
      <w:r w:rsidRPr="004B41AF">
        <w:rPr>
          <w:rFonts w:ascii="Garamond" w:hAnsi="Garamond"/>
          <w:sz w:val="22"/>
        </w:rPr>
        <w:t xml:space="preserve"> </w:t>
      </w:r>
      <w:proofErr w:type="spellStart"/>
      <w:r w:rsidRPr="004B41AF">
        <w:rPr>
          <w:rFonts w:ascii="Garamond" w:hAnsi="Garamond"/>
          <w:i/>
          <w:sz w:val="22"/>
        </w:rPr>
        <w:t>Tacita</w:t>
      </w:r>
      <w:proofErr w:type="spellEnd"/>
      <w:r w:rsidRPr="004B41AF">
        <w:rPr>
          <w:rFonts w:ascii="Garamond" w:hAnsi="Garamond"/>
          <w:i/>
          <w:sz w:val="22"/>
        </w:rPr>
        <w:t xml:space="preserve"> Dean. Écrits choisis 1992-2011</w:t>
      </w:r>
      <w:r w:rsidRPr="004B41AF">
        <w:rPr>
          <w:rFonts w:ascii="Garamond" w:hAnsi="Garamond"/>
          <w:sz w:val="22"/>
        </w:rPr>
        <w:t xml:space="preserve">, introduction par Jan </w:t>
      </w:r>
      <w:proofErr w:type="spellStart"/>
      <w:r w:rsidRPr="004B41AF">
        <w:rPr>
          <w:rFonts w:ascii="Garamond" w:hAnsi="Garamond"/>
          <w:sz w:val="22"/>
        </w:rPr>
        <w:t>Svenungsson</w:t>
      </w:r>
      <w:proofErr w:type="spellEnd"/>
      <w:r w:rsidRPr="004B41AF">
        <w:rPr>
          <w:rFonts w:ascii="Garamond" w:hAnsi="Garamond"/>
          <w:sz w:val="22"/>
        </w:rPr>
        <w:t xml:space="preserve">, traduit de l'anglais par Anne Bertrand, Claire Bonifay et Jeanne </w:t>
      </w:r>
      <w:proofErr w:type="spellStart"/>
      <w:r w:rsidRPr="004B41AF">
        <w:rPr>
          <w:rFonts w:ascii="Garamond" w:hAnsi="Garamond"/>
          <w:sz w:val="22"/>
        </w:rPr>
        <w:t>Bouniort</w:t>
      </w:r>
      <w:proofErr w:type="spellEnd"/>
      <w:r w:rsidRPr="004B41AF">
        <w:rPr>
          <w:rFonts w:ascii="Garamond" w:hAnsi="Garamond"/>
          <w:sz w:val="22"/>
        </w:rPr>
        <w:t xml:space="preserve">, coll. Que dit </w:t>
      </w:r>
      <w:proofErr w:type="gramStart"/>
      <w:r w:rsidRPr="004B41AF">
        <w:rPr>
          <w:rFonts w:ascii="Garamond" w:hAnsi="Garamond"/>
          <w:sz w:val="22"/>
        </w:rPr>
        <w:t>l’artiste ?,</w:t>
      </w:r>
      <w:proofErr w:type="gramEnd"/>
      <w:r w:rsidRPr="004B41AF">
        <w:rPr>
          <w:rFonts w:ascii="Garamond" w:hAnsi="Garamond"/>
          <w:sz w:val="22"/>
        </w:rPr>
        <w:t xml:space="preserve"> n° 1</w:t>
      </w:r>
      <w:r>
        <w:rPr>
          <w:rFonts w:ascii="Garamond" w:hAnsi="Garamond"/>
          <w:sz w:val="22"/>
        </w:rPr>
        <w:t xml:space="preserve"> ; s</w:t>
      </w:r>
      <w:r w:rsidRPr="004B41AF">
        <w:rPr>
          <w:rFonts w:ascii="Garamond" w:hAnsi="Garamond"/>
          <w:sz w:val="22"/>
        </w:rPr>
        <w:t xml:space="preserve">uivi éditorial de Marc </w:t>
      </w:r>
      <w:proofErr w:type="spellStart"/>
      <w:r w:rsidRPr="004B41AF">
        <w:rPr>
          <w:rFonts w:ascii="Garamond" w:hAnsi="Garamond"/>
          <w:sz w:val="22"/>
        </w:rPr>
        <w:t>Desgrandchamps</w:t>
      </w:r>
      <w:proofErr w:type="spellEnd"/>
      <w:r w:rsidRPr="004B41AF"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i/>
          <w:sz w:val="22"/>
        </w:rPr>
        <w:t>Peindre la vie moderne</w:t>
      </w:r>
      <w:r w:rsidRPr="004B41AF">
        <w:rPr>
          <w:rFonts w:ascii="Garamond" w:hAnsi="Garamond"/>
          <w:sz w:val="22"/>
        </w:rPr>
        <w:t xml:space="preserve">, coll. Confer, n° 11 ; Pierre Mercier </w:t>
      </w:r>
      <w:proofErr w:type="spellStart"/>
      <w:r w:rsidRPr="004B41AF">
        <w:rPr>
          <w:rFonts w:ascii="Garamond" w:hAnsi="Garamond"/>
          <w:sz w:val="22"/>
        </w:rPr>
        <w:t>dir</w:t>
      </w:r>
      <w:proofErr w:type="spellEnd"/>
      <w:r w:rsidRPr="004B41AF">
        <w:rPr>
          <w:rFonts w:ascii="Garamond" w:hAnsi="Garamond"/>
          <w:sz w:val="22"/>
        </w:rPr>
        <w:t xml:space="preserve">., </w:t>
      </w:r>
      <w:r w:rsidRPr="004B41AF">
        <w:rPr>
          <w:rFonts w:ascii="Garamond" w:hAnsi="Garamond"/>
          <w:i/>
          <w:sz w:val="22"/>
        </w:rPr>
        <w:t>Workshop Richard Deacon</w:t>
      </w:r>
      <w:r w:rsidRPr="004B41AF">
        <w:rPr>
          <w:rFonts w:ascii="Garamond" w:hAnsi="Garamond"/>
          <w:sz w:val="22"/>
        </w:rPr>
        <w:t xml:space="preserve">, coll. </w:t>
      </w:r>
      <w:r>
        <w:rPr>
          <w:rFonts w:ascii="Garamond" w:hAnsi="Garamond"/>
          <w:sz w:val="22"/>
        </w:rPr>
        <w:t>Cahiers Théorie/Pratiques n° 3 et</w:t>
      </w:r>
      <w:r w:rsidRPr="004B41AF">
        <w:rPr>
          <w:rFonts w:ascii="Garamond" w:hAnsi="Garamond"/>
          <w:sz w:val="22"/>
        </w:rPr>
        <w:t xml:space="preserve"> du </w:t>
      </w:r>
      <w:r w:rsidRPr="004B41AF">
        <w:rPr>
          <w:rFonts w:ascii="Garamond" w:hAnsi="Garamond"/>
          <w:i/>
          <w:sz w:val="22"/>
        </w:rPr>
        <w:t>Catalogue des diplômes 20</w:t>
      </w:r>
      <w:r>
        <w:rPr>
          <w:rFonts w:ascii="Garamond" w:hAnsi="Garamond"/>
          <w:i/>
          <w:sz w:val="22"/>
        </w:rPr>
        <w:t>11</w:t>
      </w:r>
      <w:r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sz w:val="22"/>
        </w:rPr>
        <w:t>ÉSADS</w:t>
      </w:r>
      <w:r>
        <w:rPr>
          <w:rFonts w:ascii="Garamond" w:hAnsi="Garamond"/>
          <w:sz w:val="22"/>
        </w:rPr>
        <w:t>, Strasbourg</w:t>
      </w:r>
    </w:p>
    <w:p w14:paraId="415E5543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2009-2010</w:t>
      </w:r>
    </w:p>
    <w:p w14:paraId="5AF9D3B7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Enseignement théorique à l’ÉSADS 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>, su</w:t>
      </w:r>
      <w:r>
        <w:rPr>
          <w:rFonts w:ascii="Garamond" w:hAnsi="Garamond"/>
          <w:sz w:val="22"/>
        </w:rPr>
        <w:t>ivi de douze mémoires, organisation du</w:t>
      </w:r>
      <w:r w:rsidRPr="004B41AF">
        <w:rPr>
          <w:rFonts w:ascii="Garamond" w:hAnsi="Garamond"/>
          <w:sz w:val="22"/>
        </w:rPr>
        <w:t xml:space="preserve"> workshop « </w:t>
      </w:r>
      <w:r>
        <w:rPr>
          <w:rFonts w:ascii="Garamond" w:hAnsi="Garamond"/>
          <w:sz w:val="22"/>
        </w:rPr>
        <w:t xml:space="preserve">Prima la </w:t>
      </w:r>
      <w:proofErr w:type="spellStart"/>
      <w:r>
        <w:rPr>
          <w:rFonts w:ascii="Garamond" w:hAnsi="Garamond"/>
          <w:sz w:val="22"/>
        </w:rPr>
        <w:t>linea</w:t>
      </w:r>
      <w:proofErr w:type="spellEnd"/>
      <w:r w:rsidRPr="004B41AF">
        <w:rPr>
          <w:rFonts w:ascii="Garamond" w:hAnsi="Garamond"/>
          <w:sz w:val="22"/>
        </w:rPr>
        <w:t> »</w:t>
      </w:r>
      <w:r>
        <w:rPr>
          <w:rFonts w:ascii="Garamond" w:hAnsi="Garamond"/>
          <w:sz w:val="22"/>
        </w:rPr>
        <w:t xml:space="preserve">, à l'invitation d'Edith </w:t>
      </w:r>
      <w:proofErr w:type="spellStart"/>
      <w:r>
        <w:rPr>
          <w:rFonts w:ascii="Garamond" w:hAnsi="Garamond"/>
          <w:sz w:val="22"/>
        </w:rPr>
        <w:t>Dekyndt</w:t>
      </w:r>
      <w:proofErr w:type="spellEnd"/>
      <w:r>
        <w:rPr>
          <w:rFonts w:ascii="Garamond" w:hAnsi="Garamond"/>
          <w:sz w:val="22"/>
        </w:rPr>
        <w:t xml:space="preserve">, avec Céline </w:t>
      </w:r>
      <w:proofErr w:type="spellStart"/>
      <w:r>
        <w:rPr>
          <w:rFonts w:ascii="Garamond" w:hAnsi="Garamond"/>
          <w:sz w:val="22"/>
        </w:rPr>
        <w:t>Flécheux</w:t>
      </w:r>
      <w:proofErr w:type="spellEnd"/>
      <w:r>
        <w:rPr>
          <w:rFonts w:ascii="Garamond" w:hAnsi="Garamond"/>
          <w:sz w:val="22"/>
        </w:rPr>
        <w:t xml:space="preserve"> </w:t>
      </w:r>
      <w:r w:rsidRPr="004B41AF">
        <w:rPr>
          <w:rFonts w:ascii="Garamond" w:hAnsi="Garamond"/>
          <w:sz w:val="22"/>
        </w:rPr>
        <w:t xml:space="preserve">et </w:t>
      </w:r>
      <w:r>
        <w:rPr>
          <w:rFonts w:ascii="Garamond" w:hAnsi="Garamond"/>
          <w:sz w:val="22"/>
        </w:rPr>
        <w:t xml:space="preserve">d'une conférence (Marc </w:t>
      </w:r>
      <w:proofErr w:type="spellStart"/>
      <w:r>
        <w:rPr>
          <w:rFonts w:ascii="Garamond" w:hAnsi="Garamond"/>
          <w:sz w:val="22"/>
        </w:rPr>
        <w:t>Desgrandchamps</w:t>
      </w:r>
      <w:proofErr w:type="spellEnd"/>
      <w:r>
        <w:rPr>
          <w:rFonts w:ascii="Garamond" w:hAnsi="Garamond"/>
          <w:sz w:val="22"/>
        </w:rPr>
        <w:t>)</w:t>
      </w:r>
    </w:p>
    <w:p w14:paraId="3D3BEE4B" w14:textId="5D8EC87D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Suivi éditorial de cinq </w:t>
      </w:r>
      <w:r w:rsidRPr="004B41AF">
        <w:rPr>
          <w:rFonts w:ascii="Garamond" w:hAnsi="Garamond"/>
          <w:i/>
          <w:sz w:val="22"/>
        </w:rPr>
        <w:t>Journaux d’exposition</w:t>
      </w:r>
      <w:r w:rsidRPr="004B41AF">
        <w:rPr>
          <w:rFonts w:ascii="Garamond" w:hAnsi="Garamond"/>
          <w:sz w:val="22"/>
        </w:rPr>
        <w:t xml:space="preserve"> de La Chaufferie, du </w:t>
      </w:r>
      <w:r w:rsidRPr="004B41AF">
        <w:rPr>
          <w:rFonts w:ascii="Garamond" w:hAnsi="Garamond"/>
          <w:i/>
          <w:sz w:val="22"/>
        </w:rPr>
        <w:t>Catalogue des diplômes 2010</w:t>
      </w:r>
      <w:r w:rsidRPr="004B41AF">
        <w:rPr>
          <w:rFonts w:ascii="Garamond" w:hAnsi="Garamond"/>
          <w:sz w:val="22"/>
        </w:rPr>
        <w:t xml:space="preserve">, ainsi que de Sandrine </w:t>
      </w:r>
      <w:proofErr w:type="spellStart"/>
      <w:r w:rsidRPr="004B41AF">
        <w:rPr>
          <w:rFonts w:ascii="Garamond" w:hAnsi="Garamond"/>
          <w:sz w:val="22"/>
        </w:rPr>
        <w:t>Israel</w:t>
      </w:r>
      <w:proofErr w:type="spellEnd"/>
      <w:r w:rsidRPr="004B41AF">
        <w:rPr>
          <w:rFonts w:ascii="Garamond" w:hAnsi="Garamond"/>
          <w:sz w:val="22"/>
        </w:rPr>
        <w:t xml:space="preserve">-Jost </w:t>
      </w:r>
      <w:proofErr w:type="spellStart"/>
      <w:r w:rsidRPr="004B41AF">
        <w:rPr>
          <w:rFonts w:ascii="Garamond" w:hAnsi="Garamond"/>
          <w:sz w:val="22"/>
        </w:rPr>
        <w:t>dir</w:t>
      </w:r>
      <w:proofErr w:type="spellEnd"/>
      <w:r w:rsidRPr="004B41AF">
        <w:rPr>
          <w:rFonts w:ascii="Garamond" w:hAnsi="Garamond"/>
          <w:sz w:val="22"/>
        </w:rPr>
        <w:t xml:space="preserve">., </w:t>
      </w:r>
      <w:r w:rsidRPr="004B41AF">
        <w:rPr>
          <w:rFonts w:ascii="Garamond" w:hAnsi="Garamond"/>
          <w:i/>
          <w:sz w:val="22"/>
        </w:rPr>
        <w:t xml:space="preserve">FFF. Fable, fiction, fantastique </w:t>
      </w:r>
      <w:r w:rsidRPr="004B41AF">
        <w:rPr>
          <w:rFonts w:ascii="Garamond" w:hAnsi="Garamond"/>
          <w:sz w:val="22"/>
        </w:rPr>
        <w:t xml:space="preserve">et Catherine </w:t>
      </w:r>
      <w:proofErr w:type="spellStart"/>
      <w:r w:rsidRPr="004B41AF">
        <w:rPr>
          <w:rFonts w:ascii="Garamond" w:hAnsi="Garamond"/>
          <w:sz w:val="22"/>
        </w:rPr>
        <w:t>Weinzaepflen</w:t>
      </w:r>
      <w:proofErr w:type="spellEnd"/>
      <w:r w:rsidRPr="004B41AF">
        <w:rPr>
          <w:rFonts w:ascii="Garamond" w:hAnsi="Garamond"/>
          <w:sz w:val="22"/>
        </w:rPr>
        <w:t xml:space="preserve"> </w:t>
      </w:r>
      <w:proofErr w:type="spellStart"/>
      <w:r w:rsidRPr="004B41AF">
        <w:rPr>
          <w:rFonts w:ascii="Garamond" w:hAnsi="Garamond"/>
          <w:sz w:val="22"/>
        </w:rPr>
        <w:t>dir</w:t>
      </w:r>
      <w:proofErr w:type="spellEnd"/>
      <w:r w:rsidRPr="004B41AF">
        <w:rPr>
          <w:rFonts w:ascii="Garamond" w:hAnsi="Garamond"/>
          <w:sz w:val="22"/>
        </w:rPr>
        <w:t xml:space="preserve">., </w:t>
      </w:r>
      <w:r w:rsidRPr="004B41AF">
        <w:rPr>
          <w:rFonts w:ascii="Garamond" w:hAnsi="Garamond"/>
          <w:i/>
          <w:sz w:val="22"/>
        </w:rPr>
        <w:t>Lecture du 7 avril</w:t>
      </w:r>
      <w:r w:rsidRPr="004B41AF">
        <w:rPr>
          <w:rFonts w:ascii="Garamond" w:hAnsi="Garamond"/>
          <w:sz w:val="22"/>
        </w:rPr>
        <w:t>, coll. Cahiers Théorie/Pratiques, n° 1 et 2</w:t>
      </w:r>
      <w:r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sz w:val="22"/>
        </w:rPr>
        <w:t>ÉSADS</w:t>
      </w:r>
      <w:r>
        <w:rPr>
          <w:rFonts w:ascii="Garamond" w:hAnsi="Garamond"/>
          <w:sz w:val="22"/>
        </w:rPr>
        <w:t>, Strasbourg</w:t>
      </w:r>
      <w:r w:rsidRPr="004B41AF">
        <w:rPr>
          <w:rFonts w:ascii="Garamond" w:hAnsi="Garamond"/>
          <w:sz w:val="22"/>
        </w:rPr>
        <w:t> </w:t>
      </w:r>
    </w:p>
    <w:p w14:paraId="3F3192C8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2008-2009</w:t>
      </w:r>
    </w:p>
    <w:p w14:paraId="6BD8CCD5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Enseignement théorique à l’ÉSADS 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quinze </w:t>
      </w:r>
      <w:r w:rsidRPr="004B41AF">
        <w:rPr>
          <w:rFonts w:ascii="Garamond" w:hAnsi="Garamond"/>
          <w:sz w:val="22"/>
        </w:rPr>
        <w:t>mémoires, organisation d</w:t>
      </w:r>
      <w:r>
        <w:rPr>
          <w:rFonts w:ascii="Garamond" w:hAnsi="Garamond"/>
          <w:sz w:val="22"/>
        </w:rPr>
        <w:t xml:space="preserve">'une conférence (Jan </w:t>
      </w:r>
      <w:proofErr w:type="spellStart"/>
      <w:r>
        <w:rPr>
          <w:rFonts w:ascii="Garamond" w:hAnsi="Garamond"/>
          <w:sz w:val="22"/>
        </w:rPr>
        <w:t>Svenungsson</w:t>
      </w:r>
      <w:proofErr w:type="spellEnd"/>
      <w:r>
        <w:rPr>
          <w:rFonts w:ascii="Garamond" w:hAnsi="Garamond"/>
          <w:sz w:val="22"/>
        </w:rPr>
        <w:t>)</w:t>
      </w:r>
    </w:p>
    <w:p w14:paraId="773700D6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Suivi éditorial de quatre </w:t>
      </w:r>
      <w:r w:rsidRPr="004B41AF">
        <w:rPr>
          <w:rFonts w:ascii="Garamond" w:hAnsi="Garamond"/>
          <w:i/>
          <w:sz w:val="22"/>
        </w:rPr>
        <w:t>Journaux d’exposition</w:t>
      </w:r>
      <w:r w:rsidRPr="004B41AF">
        <w:rPr>
          <w:rFonts w:ascii="Garamond" w:hAnsi="Garamond"/>
          <w:sz w:val="22"/>
        </w:rPr>
        <w:t xml:space="preserve"> de La Chaufferie, du </w:t>
      </w:r>
      <w:r w:rsidRPr="004B41AF">
        <w:rPr>
          <w:rFonts w:ascii="Garamond" w:hAnsi="Garamond"/>
          <w:i/>
          <w:sz w:val="22"/>
        </w:rPr>
        <w:t>Catalogue des diplômes</w:t>
      </w:r>
      <w:r w:rsidRPr="004B41AF">
        <w:rPr>
          <w:rFonts w:ascii="Garamond" w:hAnsi="Garamond"/>
          <w:sz w:val="22"/>
        </w:rPr>
        <w:t xml:space="preserve"> et de Paul van der </w:t>
      </w:r>
      <w:proofErr w:type="spellStart"/>
      <w:r w:rsidRPr="004B41AF">
        <w:rPr>
          <w:rFonts w:ascii="Garamond" w:hAnsi="Garamond"/>
          <w:sz w:val="22"/>
        </w:rPr>
        <w:t>Eerden</w:t>
      </w:r>
      <w:proofErr w:type="spellEnd"/>
      <w:r w:rsidRPr="004B41AF">
        <w:rPr>
          <w:rFonts w:ascii="Garamond" w:hAnsi="Garamond"/>
          <w:sz w:val="22"/>
        </w:rPr>
        <w:t xml:space="preserve">, </w:t>
      </w:r>
      <w:proofErr w:type="spellStart"/>
      <w:r w:rsidRPr="004B41AF">
        <w:rPr>
          <w:rFonts w:ascii="Garamond" w:hAnsi="Garamond"/>
          <w:i/>
          <w:sz w:val="22"/>
        </w:rPr>
        <w:t>Dust</w:t>
      </w:r>
      <w:proofErr w:type="spellEnd"/>
      <w:r w:rsidRPr="004B41AF">
        <w:rPr>
          <w:rFonts w:ascii="Garamond" w:hAnsi="Garamond"/>
          <w:i/>
          <w:sz w:val="22"/>
        </w:rPr>
        <w:t xml:space="preserve"> for </w:t>
      </w:r>
      <w:proofErr w:type="spellStart"/>
      <w:r w:rsidRPr="004B41AF">
        <w:rPr>
          <w:rFonts w:ascii="Garamond" w:hAnsi="Garamond"/>
          <w:i/>
          <w:sz w:val="22"/>
        </w:rPr>
        <w:t>Sparrows</w:t>
      </w:r>
      <w:proofErr w:type="spellEnd"/>
      <w:r w:rsidRPr="004B41AF">
        <w:rPr>
          <w:rFonts w:ascii="Garamond" w:hAnsi="Garamond"/>
          <w:i/>
          <w:sz w:val="22"/>
        </w:rPr>
        <w:t>/Poudre aux moineaux</w:t>
      </w:r>
      <w:r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sz w:val="22"/>
        </w:rPr>
        <w:t>ÉSADS</w:t>
      </w:r>
      <w:r>
        <w:rPr>
          <w:rFonts w:ascii="Garamond" w:hAnsi="Garamond"/>
          <w:sz w:val="22"/>
        </w:rPr>
        <w:t>-</w:t>
      </w:r>
      <w:r w:rsidRPr="004B41AF">
        <w:rPr>
          <w:rFonts w:ascii="Garamond" w:hAnsi="Garamond"/>
          <w:i/>
          <w:sz w:val="22"/>
        </w:rPr>
        <w:t>Les Cahiers dessinés</w:t>
      </w:r>
      <w:r w:rsidRPr="009A4F6F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Paris-Strasbourg</w:t>
      </w:r>
      <w:r w:rsidRPr="004B41AF">
        <w:rPr>
          <w:rFonts w:ascii="Garamond" w:hAnsi="Garamond"/>
          <w:sz w:val="22"/>
        </w:rPr>
        <w:t> </w:t>
      </w:r>
    </w:p>
    <w:p w14:paraId="1427FC85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- Séminaire dans le cadre du master-pro « Critique-Essais » de l’UFR des Arts à l’université Marc-Bloch de Strasbourg </w:t>
      </w:r>
    </w:p>
    <w:p w14:paraId="5D0F27A6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Conférence à la Galerie nationale du Jeu de Paume, dans le </w:t>
      </w:r>
      <w:r>
        <w:rPr>
          <w:rFonts w:ascii="Garamond" w:hAnsi="Garamond"/>
          <w:sz w:val="22"/>
        </w:rPr>
        <w:t xml:space="preserve">cadre du cycle organisé avec </w:t>
      </w:r>
      <w:r w:rsidRPr="004B41AF">
        <w:rPr>
          <w:rFonts w:ascii="Garamond" w:hAnsi="Garamond"/>
          <w:sz w:val="22"/>
        </w:rPr>
        <w:t>l’École natio</w:t>
      </w:r>
      <w:r>
        <w:rPr>
          <w:rFonts w:ascii="Garamond" w:hAnsi="Garamond"/>
          <w:sz w:val="22"/>
        </w:rPr>
        <w:t>nale supérieure des Beaux-Arts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(ÉNSB-A)</w:t>
      </w:r>
      <w:r w:rsidRPr="004B41AF">
        <w:rPr>
          <w:rFonts w:ascii="Garamond" w:hAnsi="Garamond"/>
          <w:sz w:val="22"/>
        </w:rPr>
        <w:t>, Paris</w:t>
      </w:r>
      <w:r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sz w:val="22"/>
        </w:rPr>
        <w:t xml:space="preserve">sur le cinéma de Robert Frank </w:t>
      </w:r>
    </w:p>
    <w:p w14:paraId="2970E106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sz w:val="22"/>
        </w:rPr>
        <w:t xml:space="preserve">- Communication « D’une Chine l’autre. Deux reportages d’Henri Cartier-Bresson (1948-1949 et 1958) à travers la presse » au colloque « Revoir Henri Cartier-Bresson » organisé par la Fondation Henri Cartier-Bresson au Petit Palais, Paris </w:t>
      </w:r>
    </w:p>
    <w:p w14:paraId="6A757539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2007-2008</w:t>
      </w:r>
    </w:p>
    <w:p w14:paraId="371F07F0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Enseignement théorique à l’ÉSADS : </w:t>
      </w:r>
      <w:r>
        <w:rPr>
          <w:rFonts w:ascii="Garamond" w:hAnsi="Garamond"/>
          <w:sz w:val="22"/>
        </w:rPr>
        <w:t>cours et</w:t>
      </w:r>
      <w:r w:rsidRPr="004B41AF">
        <w:rPr>
          <w:rFonts w:ascii="Garamond" w:hAnsi="Garamond"/>
          <w:sz w:val="22"/>
        </w:rPr>
        <w:t xml:space="preserve"> séminaire</w:t>
      </w:r>
      <w:r>
        <w:rPr>
          <w:rFonts w:ascii="Garamond" w:hAnsi="Garamond"/>
          <w:sz w:val="22"/>
        </w:rPr>
        <w:t xml:space="preserve"> d'histoire de l'art contemporain</w:t>
      </w:r>
      <w:r w:rsidRPr="004B41AF">
        <w:rPr>
          <w:rFonts w:ascii="Garamond" w:hAnsi="Garamond"/>
          <w:sz w:val="22"/>
        </w:rPr>
        <w:t xml:space="preserve">, suivi de </w:t>
      </w:r>
      <w:r>
        <w:rPr>
          <w:rFonts w:ascii="Garamond" w:hAnsi="Garamond"/>
          <w:sz w:val="22"/>
        </w:rPr>
        <w:t xml:space="preserve">vingt </w:t>
      </w:r>
      <w:r w:rsidRPr="004B41AF">
        <w:rPr>
          <w:rFonts w:ascii="Garamond" w:hAnsi="Garamond"/>
          <w:sz w:val="22"/>
        </w:rPr>
        <w:t>mémoires</w:t>
      </w:r>
    </w:p>
    <w:p w14:paraId="3C80622C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Séminaire « Robert Frank entre photographie et films : écriture d’une œuvre » à l’Institut national supérieur des arts du spectacle, Bruxelles </w:t>
      </w:r>
    </w:p>
    <w:p w14:paraId="2442FF9D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- Cycle « Crossover » : quatre conférences-lectures à l’É</w:t>
      </w:r>
      <w:r>
        <w:rPr>
          <w:rFonts w:ascii="Garamond" w:hAnsi="Garamond"/>
          <w:sz w:val="22"/>
        </w:rPr>
        <w:t>NSB-A</w:t>
      </w:r>
      <w:r w:rsidRPr="004B41AF">
        <w:rPr>
          <w:rFonts w:ascii="Garamond" w:hAnsi="Garamond"/>
          <w:sz w:val="22"/>
        </w:rPr>
        <w:t xml:space="preserve">, sur Juan </w:t>
      </w:r>
      <w:proofErr w:type="spellStart"/>
      <w:r w:rsidRPr="004B41AF">
        <w:rPr>
          <w:rFonts w:ascii="Garamond" w:hAnsi="Garamond"/>
          <w:sz w:val="22"/>
        </w:rPr>
        <w:t>Muñoz</w:t>
      </w:r>
      <w:proofErr w:type="spellEnd"/>
      <w:r w:rsidRPr="004B41AF">
        <w:rPr>
          <w:rFonts w:ascii="Garamond" w:hAnsi="Garamond"/>
          <w:sz w:val="22"/>
        </w:rPr>
        <w:t xml:space="preserve">, Robert Frank, Michael Powell et Derek </w:t>
      </w:r>
      <w:proofErr w:type="spellStart"/>
      <w:r w:rsidRPr="004B41AF">
        <w:rPr>
          <w:rFonts w:ascii="Garamond" w:hAnsi="Garamond"/>
          <w:sz w:val="22"/>
        </w:rPr>
        <w:t>Jarman</w:t>
      </w:r>
      <w:proofErr w:type="spellEnd"/>
      <w:r w:rsidRPr="004B41AF">
        <w:rPr>
          <w:rFonts w:ascii="Garamond" w:hAnsi="Garamond"/>
          <w:sz w:val="22"/>
        </w:rPr>
        <w:t xml:space="preserve"> </w:t>
      </w:r>
    </w:p>
    <w:p w14:paraId="3954E468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2005 </w:t>
      </w:r>
    </w:p>
    <w:p w14:paraId="08CB305E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Jury de soutenance de mémoires</w:t>
      </w:r>
      <w:r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sz w:val="22"/>
        </w:rPr>
        <w:t>séminaire « Atelier d’écriture »</w:t>
      </w:r>
      <w:r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sz w:val="22"/>
        </w:rPr>
        <w:t>École supérieure des Beaux-Arts de Genève</w:t>
      </w:r>
    </w:p>
    <w:p w14:paraId="760B3DAB" w14:textId="77777777" w:rsidR="0043217F" w:rsidRPr="00D4613C" w:rsidRDefault="0043217F" w:rsidP="0043217F">
      <w:pPr>
        <w:widowControl w:val="0"/>
        <w:tabs>
          <w:tab w:val="left" w:pos="-709"/>
        </w:tabs>
        <w:ind w:right="-39"/>
        <w:jc w:val="both"/>
        <w:rPr>
          <w:rFonts w:ascii="Garamond" w:hAnsi="Garamond"/>
          <w:b/>
          <w:sz w:val="22"/>
        </w:rPr>
      </w:pPr>
      <w:r w:rsidRPr="00D4613C">
        <w:rPr>
          <w:rFonts w:ascii="Garamond" w:hAnsi="Garamond"/>
          <w:b/>
          <w:sz w:val="22"/>
        </w:rPr>
        <w:lastRenderedPageBreak/>
        <w:t>1999 </w:t>
      </w:r>
    </w:p>
    <w:p w14:paraId="2849B9D1" w14:textId="77777777" w:rsidR="0043217F" w:rsidRPr="00D4613C" w:rsidRDefault="0043217F" w:rsidP="0043217F">
      <w:pPr>
        <w:widowControl w:val="0"/>
        <w:tabs>
          <w:tab w:val="left" w:pos="-709"/>
        </w:tabs>
        <w:ind w:right="-39"/>
        <w:jc w:val="both"/>
        <w:rPr>
          <w:rFonts w:ascii="Garamond" w:hAnsi="Garamond"/>
          <w:sz w:val="22"/>
        </w:rPr>
      </w:pPr>
      <w:r w:rsidRPr="00D4613C">
        <w:rPr>
          <w:rFonts w:ascii="Garamond" w:hAnsi="Garamond"/>
          <w:sz w:val="22"/>
        </w:rPr>
        <w:t>Membre du jury du Diplôme national supérieur d'expression plast</w:t>
      </w:r>
      <w:r>
        <w:rPr>
          <w:rFonts w:ascii="Garamond" w:hAnsi="Garamond"/>
          <w:sz w:val="22"/>
        </w:rPr>
        <w:t xml:space="preserve">ique, option Communication, </w:t>
      </w:r>
      <w:r w:rsidRPr="00D4613C">
        <w:rPr>
          <w:rFonts w:ascii="Garamond" w:hAnsi="Garamond"/>
          <w:sz w:val="22"/>
        </w:rPr>
        <w:t xml:space="preserve">École nationale supérieure des Beaux-Arts de Lyon </w:t>
      </w:r>
    </w:p>
    <w:p w14:paraId="2F6A4199" w14:textId="77777777" w:rsidR="0043217F" w:rsidRPr="00D4613C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D4613C">
        <w:rPr>
          <w:rFonts w:ascii="Garamond" w:hAnsi="Garamond"/>
          <w:b/>
          <w:sz w:val="22"/>
        </w:rPr>
        <w:t>1996-1997 </w:t>
      </w:r>
    </w:p>
    <w:p w14:paraId="1A6346AD" w14:textId="77777777" w:rsidR="0043217F" w:rsidRPr="00D4613C" w:rsidRDefault="0043217F" w:rsidP="0043217F">
      <w:pPr>
        <w:widowControl w:val="0"/>
        <w:tabs>
          <w:tab w:val="left" w:pos="-709"/>
        </w:tabs>
        <w:ind w:right="-39"/>
        <w:jc w:val="both"/>
        <w:rPr>
          <w:rFonts w:ascii="Garamond" w:hAnsi="Garamond"/>
          <w:sz w:val="22"/>
        </w:rPr>
      </w:pPr>
      <w:r w:rsidRPr="00D4613C">
        <w:rPr>
          <w:rFonts w:ascii="Garamond" w:hAnsi="Garamond"/>
          <w:sz w:val="22"/>
        </w:rPr>
        <w:t>- Membre du jury des Grands projets de la section vidéo</w:t>
      </w:r>
      <w:r>
        <w:rPr>
          <w:rFonts w:ascii="Garamond" w:hAnsi="Garamond"/>
          <w:sz w:val="22"/>
        </w:rPr>
        <w:t xml:space="preserve">, </w:t>
      </w:r>
      <w:r w:rsidRPr="00D4613C">
        <w:rPr>
          <w:rFonts w:ascii="Garamond" w:hAnsi="Garamond"/>
          <w:sz w:val="22"/>
        </w:rPr>
        <w:t xml:space="preserve">École nationale </w:t>
      </w:r>
      <w:r>
        <w:rPr>
          <w:rFonts w:ascii="Garamond" w:hAnsi="Garamond"/>
          <w:sz w:val="22"/>
        </w:rPr>
        <w:t xml:space="preserve">supérieure </w:t>
      </w:r>
      <w:r w:rsidRPr="00D4613C">
        <w:rPr>
          <w:rFonts w:ascii="Garamond" w:hAnsi="Garamond"/>
          <w:sz w:val="22"/>
        </w:rPr>
        <w:t>des Arts décoratifs</w:t>
      </w:r>
      <w:r>
        <w:rPr>
          <w:rFonts w:ascii="Garamond" w:hAnsi="Garamond"/>
          <w:sz w:val="22"/>
        </w:rPr>
        <w:t>, Paris</w:t>
      </w:r>
    </w:p>
    <w:p w14:paraId="6D9B283F" w14:textId="77777777" w:rsidR="0043217F" w:rsidRPr="00D4613C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</w:t>
      </w:r>
      <w:r w:rsidRPr="00D4613C">
        <w:rPr>
          <w:rFonts w:ascii="Garamond" w:hAnsi="Garamond"/>
          <w:sz w:val="22"/>
        </w:rPr>
        <w:t>Chargée de cours à l'Université de Paris-VIII Saint-Denis, département Photographie &amp; Multimédia, unité d'enseignement « Exercice critique » (étudiants de maîtrise et de DEA)</w:t>
      </w:r>
    </w:p>
    <w:p w14:paraId="7463EB13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</w:p>
    <w:p w14:paraId="383E3136" w14:textId="77777777" w:rsidR="0043217F" w:rsidRPr="004B41AF" w:rsidRDefault="0043217F" w:rsidP="0043217F">
      <w:pPr>
        <w:pStyle w:val="Titre1"/>
        <w:tabs>
          <w:tab w:val="clear" w:pos="567"/>
          <w:tab w:val="clear" w:pos="1660"/>
        </w:tabs>
        <w:ind w:right="-39"/>
        <w:jc w:val="both"/>
        <w:rPr>
          <w:rFonts w:ascii="Garamond" w:hAnsi="Garamond"/>
          <w:sz w:val="22"/>
          <w:u w:val="words"/>
        </w:rPr>
      </w:pPr>
      <w:r w:rsidRPr="004B41AF">
        <w:rPr>
          <w:rFonts w:ascii="Garamond" w:hAnsi="Garamond"/>
          <w:smallCaps/>
          <w:sz w:val="22"/>
          <w:u w:val="words"/>
        </w:rPr>
        <w:t>É</w:t>
      </w:r>
      <w:r w:rsidRPr="004B41AF">
        <w:rPr>
          <w:rFonts w:ascii="Garamond" w:hAnsi="Garamond"/>
          <w:sz w:val="22"/>
          <w:u w:val="words"/>
        </w:rPr>
        <w:t>dition</w:t>
      </w:r>
    </w:p>
    <w:p w14:paraId="44F2C174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2003-2007</w:t>
      </w:r>
    </w:p>
    <w:p w14:paraId="2FF45B01" w14:textId="77777777" w:rsidR="0043217F" w:rsidRPr="004B41AF" w:rsidRDefault="0043217F" w:rsidP="0043217F">
      <w:pPr>
        <w:pStyle w:val="Retraitcorpsdetexte"/>
        <w:rPr>
          <w:rFonts w:ascii="Garamond" w:hAnsi="Garamond"/>
        </w:rPr>
      </w:pPr>
      <w:proofErr w:type="spellStart"/>
      <w:r w:rsidRPr="004B41AF">
        <w:rPr>
          <w:rFonts w:ascii="Garamond" w:hAnsi="Garamond"/>
        </w:rPr>
        <w:t>Encyclopaedia</w:t>
      </w:r>
      <w:proofErr w:type="spellEnd"/>
      <w:r w:rsidRPr="004B41AF">
        <w:rPr>
          <w:rFonts w:ascii="Garamond" w:hAnsi="Garamond"/>
        </w:rPr>
        <w:t xml:space="preserve"> </w:t>
      </w:r>
      <w:proofErr w:type="spellStart"/>
      <w:r w:rsidRPr="004B41AF">
        <w:rPr>
          <w:rFonts w:ascii="Garamond" w:hAnsi="Garamond"/>
        </w:rPr>
        <w:t>Universalis</w:t>
      </w:r>
      <w:proofErr w:type="spellEnd"/>
      <w:r w:rsidRPr="004B41AF">
        <w:rPr>
          <w:rFonts w:ascii="Garamond" w:hAnsi="Garamond"/>
        </w:rPr>
        <w:t xml:space="preserve"> : </w:t>
      </w:r>
      <w:r>
        <w:rPr>
          <w:rFonts w:ascii="Garamond" w:hAnsi="Garamond"/>
        </w:rPr>
        <w:t>éditeur chargée du domaine des A</w:t>
      </w:r>
      <w:r w:rsidRPr="004B41AF">
        <w:rPr>
          <w:rFonts w:ascii="Garamond" w:hAnsi="Garamond"/>
        </w:rPr>
        <w:t xml:space="preserve">rts </w:t>
      </w:r>
      <w:r>
        <w:rPr>
          <w:rFonts w:ascii="Garamond" w:hAnsi="Garamond"/>
        </w:rPr>
        <w:t>(</w:t>
      </w:r>
      <w:proofErr w:type="spellStart"/>
      <w:r w:rsidRPr="00E7042F">
        <w:rPr>
          <w:rFonts w:ascii="Garamond" w:hAnsi="Garamond"/>
          <w:i/>
        </w:rPr>
        <w:t>Encyclopaedia</w:t>
      </w:r>
      <w:proofErr w:type="spellEnd"/>
      <w:r w:rsidRPr="00E7042F">
        <w:rPr>
          <w:rFonts w:ascii="Garamond" w:hAnsi="Garamond"/>
          <w:i/>
        </w:rPr>
        <w:t xml:space="preserve"> </w:t>
      </w:r>
      <w:proofErr w:type="spellStart"/>
      <w:r w:rsidRPr="00E7042F">
        <w:rPr>
          <w:rFonts w:ascii="Garamond" w:hAnsi="Garamond"/>
          <w:i/>
        </w:rPr>
        <w:t>Universalis</w:t>
      </w:r>
      <w:proofErr w:type="spellEnd"/>
      <w:r>
        <w:rPr>
          <w:rFonts w:ascii="Garamond" w:hAnsi="Garamond"/>
        </w:rPr>
        <w:t xml:space="preserve">, volumes annuels </w:t>
      </w:r>
      <w:proofErr w:type="spellStart"/>
      <w:r w:rsidRPr="00E7042F">
        <w:rPr>
          <w:rFonts w:ascii="Garamond" w:hAnsi="Garamond"/>
          <w:i/>
        </w:rPr>
        <w:t>Universalia</w:t>
      </w:r>
      <w:proofErr w:type="spellEnd"/>
      <w:r>
        <w:rPr>
          <w:rFonts w:ascii="Garamond" w:hAnsi="Garamond"/>
        </w:rPr>
        <w:t xml:space="preserve"> et </w:t>
      </w:r>
      <w:r w:rsidRPr="00E7042F">
        <w:rPr>
          <w:rFonts w:ascii="Garamond" w:hAnsi="Garamond"/>
          <w:i/>
        </w:rPr>
        <w:t>La Science au présent</w:t>
      </w:r>
      <w:r>
        <w:rPr>
          <w:rFonts w:ascii="Garamond" w:hAnsi="Garamond"/>
        </w:rPr>
        <w:t xml:space="preserve">, </w:t>
      </w:r>
      <w:proofErr w:type="spellStart"/>
      <w:r w:rsidRPr="00E7042F">
        <w:rPr>
          <w:rFonts w:ascii="Garamond" w:hAnsi="Garamond"/>
          <w:i/>
        </w:rPr>
        <w:t>Notionnaire</w:t>
      </w:r>
      <w:r>
        <w:rPr>
          <w:rFonts w:ascii="Garamond" w:hAnsi="Garamond"/>
          <w:i/>
        </w:rPr>
        <w:t>s</w:t>
      </w:r>
      <w:proofErr w:type="spellEnd"/>
      <w:r>
        <w:rPr>
          <w:rFonts w:ascii="Garamond" w:hAnsi="Garamond"/>
        </w:rPr>
        <w:t>)</w:t>
      </w:r>
    </w:p>
    <w:p w14:paraId="4C54035D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2003</w:t>
      </w:r>
    </w:p>
    <w:p w14:paraId="4E11E3FF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5 Continents </w:t>
      </w:r>
      <w:proofErr w:type="spellStart"/>
      <w:r w:rsidRPr="004B41AF">
        <w:rPr>
          <w:rFonts w:ascii="Garamond" w:hAnsi="Garamond"/>
          <w:sz w:val="22"/>
        </w:rPr>
        <w:t>Editions</w:t>
      </w:r>
      <w:proofErr w:type="spellEnd"/>
      <w:r w:rsidRPr="004B41AF">
        <w:rPr>
          <w:rFonts w:ascii="Garamond" w:hAnsi="Garamond"/>
          <w:sz w:val="22"/>
        </w:rPr>
        <w:t>, Milan : suivi de catalogues d’exposition (</w:t>
      </w:r>
      <w:r w:rsidRPr="004B41AF">
        <w:rPr>
          <w:rFonts w:ascii="Garamond" w:hAnsi="Garamond"/>
          <w:i/>
          <w:sz w:val="22"/>
        </w:rPr>
        <w:t>Carnet des dessins de Michel-Ange</w:t>
      </w:r>
      <w:r w:rsidRPr="004B41AF">
        <w:rPr>
          <w:rFonts w:ascii="Garamond" w:hAnsi="Garamond"/>
          <w:sz w:val="22"/>
        </w:rPr>
        <w:t xml:space="preserve"> au Louvre ; </w:t>
      </w:r>
      <w:r w:rsidRPr="004B41AF">
        <w:rPr>
          <w:rFonts w:ascii="Garamond" w:hAnsi="Garamond"/>
          <w:i/>
          <w:sz w:val="22"/>
        </w:rPr>
        <w:t>Parures triomphales</w:t>
      </w:r>
      <w:r w:rsidRPr="004B41AF">
        <w:rPr>
          <w:rFonts w:ascii="Garamond" w:hAnsi="Garamond"/>
          <w:sz w:val="22"/>
        </w:rPr>
        <w:t xml:space="preserve"> au musée d’Art et d’Histoire de Genève)</w:t>
      </w:r>
    </w:p>
    <w:p w14:paraId="1F6485FB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 xml:space="preserve">2002 </w:t>
      </w:r>
    </w:p>
    <w:p w14:paraId="6E74A793" w14:textId="77777777" w:rsidR="0043217F" w:rsidRPr="004B41AF" w:rsidRDefault="0043217F" w:rsidP="0043217F">
      <w:pPr>
        <w:pStyle w:val="Retraitcorpsdetexte"/>
        <w:rPr>
          <w:rFonts w:ascii="Garamond" w:hAnsi="Garamond"/>
        </w:rPr>
      </w:pPr>
      <w:r w:rsidRPr="004B41AF">
        <w:rPr>
          <w:rFonts w:ascii="Garamond" w:hAnsi="Garamond"/>
        </w:rPr>
        <w:t xml:space="preserve">Musée des Beaux-Arts de Nantes-Actes Sud, Arles : suivi des catalogues d’exposition </w:t>
      </w:r>
      <w:r w:rsidRPr="004B41AF">
        <w:rPr>
          <w:rFonts w:ascii="Garamond" w:hAnsi="Garamond"/>
          <w:i/>
        </w:rPr>
        <w:t>Annette Messager : Hors-Jeu</w:t>
      </w:r>
      <w:r w:rsidRPr="004B41AF">
        <w:rPr>
          <w:rFonts w:ascii="Garamond" w:hAnsi="Garamond"/>
        </w:rPr>
        <w:t xml:space="preserve">, </w:t>
      </w:r>
      <w:r w:rsidRPr="004B41AF">
        <w:rPr>
          <w:rFonts w:ascii="Garamond" w:hAnsi="Garamond"/>
          <w:i/>
        </w:rPr>
        <w:t xml:space="preserve">Helmut </w:t>
      </w:r>
      <w:proofErr w:type="spellStart"/>
      <w:r w:rsidRPr="004B41AF">
        <w:rPr>
          <w:rFonts w:ascii="Garamond" w:hAnsi="Garamond"/>
          <w:i/>
        </w:rPr>
        <w:t>Federle</w:t>
      </w:r>
      <w:proofErr w:type="spellEnd"/>
      <w:r w:rsidRPr="004B41AF">
        <w:rPr>
          <w:rFonts w:ascii="Garamond" w:hAnsi="Garamond"/>
        </w:rPr>
        <w:t xml:space="preserve"> et </w:t>
      </w:r>
      <w:proofErr w:type="spellStart"/>
      <w:r w:rsidRPr="004B41AF">
        <w:rPr>
          <w:rFonts w:ascii="Garamond" w:hAnsi="Garamond"/>
          <w:i/>
        </w:rPr>
        <w:t>Augustina</w:t>
      </w:r>
      <w:proofErr w:type="spellEnd"/>
      <w:r w:rsidRPr="004B41AF">
        <w:rPr>
          <w:rFonts w:ascii="Garamond" w:hAnsi="Garamond"/>
          <w:i/>
        </w:rPr>
        <w:t xml:space="preserve"> von Nagel</w:t>
      </w:r>
    </w:p>
    <w:p w14:paraId="0C4DB7DA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2001</w:t>
      </w:r>
    </w:p>
    <w:p w14:paraId="1C92ED01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Réunion des musées nationaux</w:t>
      </w:r>
      <w:r>
        <w:rPr>
          <w:rFonts w:ascii="Garamond" w:hAnsi="Garamond"/>
          <w:sz w:val="22"/>
        </w:rPr>
        <w:t xml:space="preserve"> (RMN)</w:t>
      </w:r>
      <w:r w:rsidRPr="004B41AF">
        <w:rPr>
          <w:rFonts w:ascii="Garamond" w:hAnsi="Garamond"/>
          <w:sz w:val="22"/>
        </w:rPr>
        <w:t xml:space="preserve"> : suivi du catalogue d’exposition </w:t>
      </w:r>
      <w:r w:rsidRPr="004B41AF">
        <w:rPr>
          <w:rFonts w:ascii="Garamond" w:hAnsi="Garamond"/>
          <w:i/>
          <w:sz w:val="22"/>
        </w:rPr>
        <w:t>Picasso, la peinture seule 1961-1972</w:t>
      </w:r>
      <w:r w:rsidRPr="004B41AF">
        <w:rPr>
          <w:rFonts w:ascii="Garamond" w:hAnsi="Garamond"/>
          <w:sz w:val="22"/>
        </w:rPr>
        <w:t xml:space="preserve"> au musée des Beaux-Arts de Nantes</w:t>
      </w:r>
    </w:p>
    <w:p w14:paraId="4B9B0BCA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1997-1998</w:t>
      </w:r>
    </w:p>
    <w:p w14:paraId="162028B7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Fondation Cartier pour l’art contemporain-Actes Sud : assistante d'édition pour le catalogue </w:t>
      </w:r>
      <w:r w:rsidRPr="004B41AF">
        <w:rPr>
          <w:rFonts w:ascii="Garamond" w:hAnsi="Garamond"/>
          <w:i/>
          <w:sz w:val="22"/>
        </w:rPr>
        <w:t>La Collection de la Fondation Cartier pour l'art contemporain</w:t>
      </w:r>
    </w:p>
    <w:p w14:paraId="6AC6B045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1996</w:t>
      </w:r>
    </w:p>
    <w:p w14:paraId="63654552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Paris-Musées : suivi du catalogue d'exposition </w:t>
      </w:r>
      <w:r w:rsidRPr="004B41AF">
        <w:rPr>
          <w:rFonts w:ascii="Garamond" w:hAnsi="Garamond"/>
          <w:i/>
          <w:sz w:val="22"/>
        </w:rPr>
        <w:t>Calder,</w:t>
      </w:r>
      <w:r w:rsidRPr="004B41AF">
        <w:rPr>
          <w:rFonts w:ascii="Garamond" w:hAnsi="Garamond"/>
          <w:sz w:val="22"/>
        </w:rPr>
        <w:t xml:space="preserve"> musée d'Art moderne de la Ville de Paris </w:t>
      </w:r>
    </w:p>
    <w:p w14:paraId="3F21372D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1994-1996</w:t>
      </w:r>
    </w:p>
    <w:p w14:paraId="784E91C3" w14:textId="77777777" w:rsidR="0043217F" w:rsidRPr="004B41AF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Éditions Hazan : suivi du CD-Rom </w:t>
      </w:r>
      <w:r w:rsidRPr="004B41AF">
        <w:rPr>
          <w:rFonts w:ascii="Garamond" w:hAnsi="Garamond"/>
          <w:i/>
          <w:sz w:val="22"/>
        </w:rPr>
        <w:t>Dictionnaire multimédia de l'art moderne et contemporain </w:t>
      </w:r>
      <w:r w:rsidRPr="004B41AF">
        <w:rPr>
          <w:rFonts w:ascii="Garamond" w:hAnsi="Garamond"/>
          <w:sz w:val="22"/>
        </w:rPr>
        <w:t>; direct</w:t>
      </w:r>
      <w:r>
        <w:rPr>
          <w:rFonts w:ascii="Garamond" w:hAnsi="Garamond"/>
          <w:sz w:val="22"/>
        </w:rPr>
        <w:t>ion</w:t>
      </w:r>
      <w:r w:rsidRPr="004B41AF">
        <w:rPr>
          <w:rFonts w:ascii="Garamond" w:hAnsi="Garamond"/>
          <w:sz w:val="22"/>
        </w:rPr>
        <w:t xml:space="preserve"> de la publication de l'anthologie de Charles Harrison &amp; Paul Wood</w:t>
      </w:r>
      <w:r>
        <w:rPr>
          <w:rFonts w:ascii="Garamond" w:hAnsi="Garamond"/>
          <w:sz w:val="22"/>
        </w:rPr>
        <w:t>,</w:t>
      </w:r>
      <w:r w:rsidRPr="004B41AF">
        <w:rPr>
          <w:rFonts w:ascii="Garamond" w:hAnsi="Garamond"/>
          <w:sz w:val="22"/>
        </w:rPr>
        <w:t xml:space="preserve"> </w:t>
      </w:r>
      <w:r w:rsidRPr="004B41AF">
        <w:rPr>
          <w:rFonts w:ascii="Garamond" w:hAnsi="Garamond"/>
          <w:i/>
          <w:sz w:val="22"/>
        </w:rPr>
        <w:t>Art en théorie 1900-1990</w:t>
      </w:r>
      <w:r w:rsidRPr="004B41AF">
        <w:rPr>
          <w:rFonts w:ascii="Garamond" w:hAnsi="Garamond"/>
          <w:sz w:val="22"/>
        </w:rPr>
        <w:t xml:space="preserve"> (avec Anne Michel)</w:t>
      </w:r>
    </w:p>
    <w:p w14:paraId="793ACC90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1993-1994</w:t>
      </w:r>
    </w:p>
    <w:p w14:paraId="5FC6B1B6" w14:textId="77777777" w:rsidR="0043217F" w:rsidRPr="004B41AF" w:rsidRDefault="0043217F" w:rsidP="0043217F">
      <w:pPr>
        <w:pStyle w:val="Corpsdetexte3"/>
        <w:ind w:right="-39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Éditions</w:t>
      </w:r>
      <w:r>
        <w:rPr>
          <w:rFonts w:ascii="Garamond" w:hAnsi="Garamond"/>
          <w:sz w:val="22"/>
        </w:rPr>
        <w:t xml:space="preserve"> </w:t>
      </w:r>
      <w:r w:rsidRPr="004B41AF">
        <w:rPr>
          <w:rFonts w:ascii="Garamond" w:hAnsi="Garamond"/>
          <w:sz w:val="22"/>
        </w:rPr>
        <w:t xml:space="preserve">Hazan, Adam </w:t>
      </w:r>
      <w:proofErr w:type="spellStart"/>
      <w:r w:rsidRPr="004B41AF">
        <w:rPr>
          <w:rFonts w:ascii="Garamond" w:hAnsi="Garamond"/>
          <w:sz w:val="22"/>
        </w:rPr>
        <w:t>Biro</w:t>
      </w:r>
      <w:proofErr w:type="spellEnd"/>
      <w:r w:rsidRPr="004B41AF">
        <w:rPr>
          <w:rFonts w:ascii="Garamond" w:hAnsi="Garamond"/>
          <w:sz w:val="22"/>
        </w:rPr>
        <w:t xml:space="preserve"> et Société générale d'édition et de diffusion</w:t>
      </w:r>
      <w:r>
        <w:rPr>
          <w:rFonts w:ascii="Garamond" w:hAnsi="Garamond"/>
          <w:sz w:val="22"/>
        </w:rPr>
        <w:t xml:space="preserve"> (SGED</w:t>
      </w:r>
      <w:r w:rsidRPr="004B41AF">
        <w:rPr>
          <w:rFonts w:ascii="Garamond" w:hAnsi="Garamond"/>
          <w:sz w:val="22"/>
        </w:rPr>
        <w:t>) : lecture de manuscrits, rewriting, secrétariat de rédaction, correction</w:t>
      </w:r>
    </w:p>
    <w:p w14:paraId="649C87A1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1992</w:t>
      </w:r>
    </w:p>
    <w:p w14:paraId="640C16A2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RMN : suivi du catalogue de la 2</w:t>
      </w:r>
      <w:r w:rsidRPr="004B41AF">
        <w:rPr>
          <w:rFonts w:ascii="Garamond" w:hAnsi="Garamond"/>
          <w:sz w:val="22"/>
          <w:vertAlign w:val="superscript"/>
        </w:rPr>
        <w:t>e</w:t>
      </w:r>
      <w:r w:rsidRPr="004B41AF">
        <w:rPr>
          <w:rFonts w:ascii="Garamond" w:hAnsi="Garamond"/>
          <w:sz w:val="22"/>
        </w:rPr>
        <w:t xml:space="preserve"> biennale d’Art contemporain de Lyon</w:t>
      </w:r>
      <w:r>
        <w:rPr>
          <w:rFonts w:ascii="Garamond" w:hAnsi="Garamond"/>
          <w:sz w:val="22"/>
        </w:rPr>
        <w:t>,</w:t>
      </w:r>
      <w:r w:rsidRPr="004B41AF">
        <w:rPr>
          <w:rFonts w:ascii="Garamond" w:hAnsi="Garamond"/>
          <w:sz w:val="22"/>
        </w:rPr>
        <w:t xml:space="preserve"> </w:t>
      </w:r>
      <w:r w:rsidRPr="004B41AF">
        <w:rPr>
          <w:rFonts w:ascii="Garamond" w:hAnsi="Garamond"/>
          <w:i/>
          <w:sz w:val="22"/>
        </w:rPr>
        <w:t xml:space="preserve">Et tous ils changent le monde </w:t>
      </w:r>
    </w:p>
    <w:p w14:paraId="3ECD3B50" w14:textId="77777777" w:rsidR="0043217F" w:rsidRPr="004B41AF" w:rsidRDefault="0043217F" w:rsidP="0043217F">
      <w:pPr>
        <w:widowControl w:val="0"/>
        <w:tabs>
          <w:tab w:val="left" w:pos="426"/>
        </w:tabs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 xml:space="preserve">1990-1992 </w:t>
      </w:r>
    </w:p>
    <w:p w14:paraId="62694C92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i/>
          <w:sz w:val="22"/>
        </w:rPr>
      </w:pPr>
      <w:r w:rsidRPr="004B41AF">
        <w:rPr>
          <w:rFonts w:ascii="Garamond" w:hAnsi="Garamond"/>
          <w:sz w:val="22"/>
        </w:rPr>
        <w:t xml:space="preserve">SGED : éditeur et rédacteur pour l'encyclopédie </w:t>
      </w:r>
      <w:r w:rsidRPr="004B41AF">
        <w:rPr>
          <w:rFonts w:ascii="Garamond" w:hAnsi="Garamond"/>
          <w:i/>
          <w:sz w:val="22"/>
        </w:rPr>
        <w:t>Mémoires du</w:t>
      </w:r>
      <w:r w:rsidRPr="004B41AF">
        <w:rPr>
          <w:rFonts w:ascii="Garamond" w:hAnsi="Garamond"/>
          <w:sz w:val="22"/>
        </w:rPr>
        <w:t xml:space="preserve"> </w:t>
      </w:r>
      <w:r w:rsidRPr="004B41AF">
        <w:rPr>
          <w:rFonts w:ascii="Garamond" w:hAnsi="Garamond"/>
          <w:i/>
          <w:sz w:val="22"/>
        </w:rPr>
        <w:t>XX</w:t>
      </w:r>
      <w:r w:rsidRPr="004B41AF">
        <w:rPr>
          <w:rFonts w:ascii="Garamond" w:hAnsi="Garamond"/>
          <w:i/>
          <w:sz w:val="22"/>
          <w:vertAlign w:val="superscript"/>
        </w:rPr>
        <w:t>e</w:t>
      </w:r>
      <w:r w:rsidRPr="004B41AF">
        <w:rPr>
          <w:rFonts w:ascii="Garamond" w:hAnsi="Garamond"/>
          <w:i/>
          <w:sz w:val="22"/>
        </w:rPr>
        <w:t xml:space="preserve"> siècle</w:t>
      </w:r>
    </w:p>
    <w:p w14:paraId="7CAB5514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i/>
          <w:sz w:val="22"/>
        </w:rPr>
      </w:pPr>
    </w:p>
    <w:p w14:paraId="53EBCA83" w14:textId="77777777" w:rsidR="0043217F" w:rsidRPr="004B41AF" w:rsidRDefault="0043217F" w:rsidP="0043217F">
      <w:pPr>
        <w:pStyle w:val="Normalcentr"/>
        <w:tabs>
          <w:tab w:val="clear" w:pos="567"/>
        </w:tabs>
        <w:ind w:left="0" w:right="-39"/>
        <w:jc w:val="both"/>
        <w:rPr>
          <w:rFonts w:ascii="Garamond" w:hAnsi="Garamond"/>
          <w:sz w:val="22"/>
          <w:u w:val="single"/>
        </w:rPr>
      </w:pPr>
      <w:r w:rsidRPr="004B41AF">
        <w:rPr>
          <w:rFonts w:ascii="Garamond" w:hAnsi="Garamond"/>
          <w:sz w:val="22"/>
          <w:u w:val="single"/>
        </w:rPr>
        <w:t>Musées et institutions muséales ; commissariat d’expositions</w:t>
      </w:r>
    </w:p>
    <w:p w14:paraId="17C4F350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2002-2003</w:t>
      </w:r>
      <w:r w:rsidRPr="004B41AF">
        <w:rPr>
          <w:rFonts w:ascii="Garamond" w:hAnsi="Garamond"/>
          <w:b/>
          <w:sz w:val="22"/>
        </w:rPr>
        <w:tab/>
      </w:r>
    </w:p>
    <w:p w14:paraId="79B6F0DE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</w:t>
      </w:r>
      <w:proofErr w:type="spellStart"/>
      <w:r w:rsidRPr="004B41AF">
        <w:rPr>
          <w:rFonts w:ascii="Garamond" w:hAnsi="Garamond"/>
          <w:sz w:val="22"/>
        </w:rPr>
        <w:t>capcmusée</w:t>
      </w:r>
      <w:proofErr w:type="spellEnd"/>
      <w:r w:rsidRPr="004B41AF">
        <w:rPr>
          <w:rFonts w:ascii="Garamond" w:hAnsi="Garamond"/>
          <w:sz w:val="22"/>
        </w:rPr>
        <w:t xml:space="preserve"> d’Art contemporain de Bordeaux : chargée de la programmation culturelle</w:t>
      </w:r>
    </w:p>
    <w:p w14:paraId="7A436650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Musée des Beaux-Arts de Lyon : assistante des conservateurs, chargée des expositions </w:t>
      </w:r>
      <w:r>
        <w:rPr>
          <w:rFonts w:ascii="Garamond" w:hAnsi="Garamond"/>
          <w:sz w:val="22"/>
        </w:rPr>
        <w:t>« </w:t>
      </w:r>
      <w:r w:rsidRPr="009A4F6F">
        <w:rPr>
          <w:rFonts w:ascii="Garamond" w:hAnsi="Garamond"/>
          <w:sz w:val="22"/>
        </w:rPr>
        <w:t>Sisley</w:t>
      </w:r>
      <w:r w:rsidRPr="009A4F6F">
        <w:rPr>
          <w:rFonts w:ascii="Garamond" w:hAnsi="Garamond"/>
          <w:i/>
          <w:sz w:val="22"/>
        </w:rPr>
        <w:t> </w:t>
      </w:r>
      <w:r>
        <w:rPr>
          <w:rFonts w:ascii="Garamond" w:hAnsi="Garamond"/>
          <w:sz w:val="22"/>
        </w:rPr>
        <w:t>»</w:t>
      </w:r>
      <w:r w:rsidRPr="004B41AF">
        <w:rPr>
          <w:rFonts w:ascii="Garamond" w:hAnsi="Garamond"/>
          <w:sz w:val="22"/>
        </w:rPr>
        <w:t xml:space="preserve"> et </w:t>
      </w:r>
      <w:r>
        <w:rPr>
          <w:rFonts w:ascii="Garamond" w:hAnsi="Garamond"/>
          <w:sz w:val="22"/>
        </w:rPr>
        <w:t>« </w:t>
      </w:r>
      <w:r w:rsidRPr="009A4F6F">
        <w:rPr>
          <w:rFonts w:ascii="Garamond" w:hAnsi="Garamond"/>
          <w:sz w:val="22"/>
        </w:rPr>
        <w:t>La Collection Winthrop </w:t>
      </w:r>
      <w:r>
        <w:rPr>
          <w:rFonts w:ascii="Garamond" w:hAnsi="Garamond"/>
          <w:sz w:val="22"/>
        </w:rPr>
        <w:t>»</w:t>
      </w:r>
      <w:r w:rsidRPr="004B41AF">
        <w:rPr>
          <w:rFonts w:ascii="Garamond" w:hAnsi="Garamond"/>
          <w:i/>
          <w:sz w:val="22"/>
        </w:rPr>
        <w:t> </w:t>
      </w:r>
      <w:r w:rsidRPr="004B41AF">
        <w:rPr>
          <w:rFonts w:ascii="Garamond" w:hAnsi="Garamond"/>
          <w:sz w:val="22"/>
        </w:rPr>
        <w:t>; suivi des catalogues</w:t>
      </w:r>
      <w:r>
        <w:rPr>
          <w:rFonts w:ascii="Garamond" w:hAnsi="Garamond"/>
          <w:sz w:val="22"/>
        </w:rPr>
        <w:t xml:space="preserve"> éponymes</w:t>
      </w:r>
    </w:p>
    <w:p w14:paraId="06B8FA09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2000-2001</w:t>
      </w:r>
    </w:p>
    <w:p w14:paraId="015CDF33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- Biennale d’Art contemporain de Lyon</w:t>
      </w:r>
      <w:r>
        <w:rPr>
          <w:rFonts w:ascii="Garamond" w:hAnsi="Garamond"/>
          <w:sz w:val="22"/>
        </w:rPr>
        <w:t xml:space="preserve"> « Connivence »</w:t>
      </w:r>
      <w:r w:rsidRPr="004B41AF">
        <w:rPr>
          <w:rFonts w:ascii="Garamond" w:hAnsi="Garamond"/>
          <w:sz w:val="22"/>
        </w:rPr>
        <w:t> : commissaire invitée pour la photographie</w:t>
      </w:r>
    </w:p>
    <w:p w14:paraId="62EB5648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Carré d’Art – Musée d’Art contemporain de Nîmes : assistante du directeur pour la collection, les expositions, la communication, les éditions </w:t>
      </w:r>
    </w:p>
    <w:p w14:paraId="7959EF2E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2000</w:t>
      </w:r>
    </w:p>
    <w:p w14:paraId="0A39BA04" w14:textId="77777777" w:rsidR="0043217F" w:rsidRPr="004B41AF" w:rsidRDefault="0043217F" w:rsidP="0043217F">
      <w:pPr>
        <w:widowControl w:val="0"/>
        <w:tabs>
          <w:tab w:val="left" w:pos="-567"/>
        </w:tabs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Musée d’Art contemporain de Lyon : </w:t>
      </w:r>
      <w:r>
        <w:rPr>
          <w:rFonts w:ascii="Garamond" w:hAnsi="Garamond"/>
          <w:sz w:val="22"/>
        </w:rPr>
        <w:t>direction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éditoriale </w:t>
      </w:r>
      <w:r w:rsidRPr="004B41AF">
        <w:rPr>
          <w:rFonts w:ascii="Garamond" w:hAnsi="Garamond"/>
          <w:sz w:val="22"/>
        </w:rPr>
        <w:t xml:space="preserve">du catalogue des trois expositions de Robert Morris, </w:t>
      </w:r>
      <w:proofErr w:type="spellStart"/>
      <w:r w:rsidRPr="004B41AF">
        <w:rPr>
          <w:rFonts w:ascii="Garamond" w:hAnsi="Garamond"/>
          <w:i/>
          <w:sz w:val="22"/>
        </w:rPr>
        <w:t>From</w:t>
      </w:r>
      <w:proofErr w:type="spellEnd"/>
      <w:r w:rsidRPr="004B41AF">
        <w:rPr>
          <w:rFonts w:ascii="Garamond" w:hAnsi="Garamond"/>
          <w:i/>
          <w:sz w:val="22"/>
        </w:rPr>
        <w:t xml:space="preserve"> </w:t>
      </w:r>
      <w:proofErr w:type="spellStart"/>
      <w:r w:rsidRPr="004B41AF">
        <w:rPr>
          <w:rFonts w:ascii="Garamond" w:hAnsi="Garamond"/>
          <w:i/>
          <w:sz w:val="22"/>
        </w:rPr>
        <w:t>Mnemosyne</w:t>
      </w:r>
      <w:proofErr w:type="spellEnd"/>
      <w:r w:rsidRPr="004B41AF">
        <w:rPr>
          <w:rFonts w:ascii="Garamond" w:hAnsi="Garamond"/>
          <w:i/>
          <w:sz w:val="22"/>
        </w:rPr>
        <w:t xml:space="preserve"> to </w:t>
      </w:r>
      <w:proofErr w:type="gramStart"/>
      <w:r w:rsidRPr="004B41AF">
        <w:rPr>
          <w:rFonts w:ascii="Garamond" w:hAnsi="Garamond"/>
          <w:i/>
          <w:sz w:val="22"/>
        </w:rPr>
        <w:t>Clio:</w:t>
      </w:r>
      <w:proofErr w:type="gramEnd"/>
      <w:r w:rsidRPr="004B41AF">
        <w:rPr>
          <w:rFonts w:ascii="Garamond" w:hAnsi="Garamond"/>
          <w:i/>
          <w:sz w:val="22"/>
        </w:rPr>
        <w:t xml:space="preserve"> the Mirror to the </w:t>
      </w:r>
      <w:proofErr w:type="spellStart"/>
      <w:r w:rsidRPr="004B41AF">
        <w:rPr>
          <w:rFonts w:ascii="Garamond" w:hAnsi="Garamond"/>
          <w:i/>
          <w:sz w:val="22"/>
        </w:rPr>
        <w:t>Labyrinth</w:t>
      </w:r>
      <w:proofErr w:type="spellEnd"/>
      <w:r w:rsidRPr="004B41AF">
        <w:rPr>
          <w:rFonts w:ascii="Garamond" w:hAnsi="Garamond"/>
          <w:i/>
          <w:sz w:val="22"/>
        </w:rPr>
        <w:t xml:space="preserve"> (1998-1999-2000)</w:t>
      </w:r>
      <w:r w:rsidRPr="004B41AF">
        <w:rPr>
          <w:rFonts w:ascii="Garamond" w:hAnsi="Garamond"/>
          <w:sz w:val="22"/>
        </w:rPr>
        <w:t xml:space="preserve">, </w:t>
      </w:r>
      <w:proofErr w:type="spellStart"/>
      <w:r w:rsidRPr="004B41AF">
        <w:rPr>
          <w:rFonts w:ascii="Garamond" w:hAnsi="Garamond"/>
          <w:sz w:val="22"/>
        </w:rPr>
        <w:t>Skira</w:t>
      </w:r>
      <w:proofErr w:type="spellEnd"/>
      <w:r w:rsidRPr="004B41AF">
        <w:rPr>
          <w:rFonts w:ascii="Garamond" w:hAnsi="Garamond"/>
          <w:sz w:val="22"/>
        </w:rPr>
        <w:t>, Milan</w:t>
      </w:r>
    </w:p>
    <w:p w14:paraId="63A1DA22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1998-1999</w:t>
      </w:r>
    </w:p>
    <w:p w14:paraId="533A2A69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Musée d'Art contemporain de Lyon : attachée de conservation, suivi d’expositions et de publications ; commissaire invité de la rétrospective </w:t>
      </w:r>
      <w:r>
        <w:rPr>
          <w:rFonts w:ascii="Garamond" w:hAnsi="Garamond"/>
          <w:sz w:val="22"/>
        </w:rPr>
        <w:t>« </w:t>
      </w:r>
      <w:r w:rsidRPr="00BD231E">
        <w:rPr>
          <w:rFonts w:ascii="Garamond" w:hAnsi="Garamond"/>
          <w:sz w:val="22"/>
        </w:rPr>
        <w:t xml:space="preserve">Jean Olivier </w:t>
      </w:r>
      <w:proofErr w:type="spellStart"/>
      <w:r w:rsidRPr="00BD231E">
        <w:rPr>
          <w:rFonts w:ascii="Garamond" w:hAnsi="Garamond"/>
          <w:sz w:val="22"/>
        </w:rPr>
        <w:t>Hucleux</w:t>
      </w:r>
      <w:proofErr w:type="spellEnd"/>
      <w:r w:rsidRPr="00BD231E">
        <w:rPr>
          <w:rFonts w:ascii="Garamond" w:hAnsi="Garamond"/>
          <w:sz w:val="22"/>
        </w:rPr>
        <w:t xml:space="preserve"> 1971-1999 </w:t>
      </w:r>
      <w:r>
        <w:rPr>
          <w:rFonts w:ascii="Garamond" w:hAnsi="Garamond"/>
          <w:sz w:val="22"/>
        </w:rPr>
        <w:t>»</w:t>
      </w:r>
      <w:r w:rsidRPr="004B41AF">
        <w:rPr>
          <w:rFonts w:ascii="Garamond" w:hAnsi="Garamond"/>
          <w:i/>
          <w:sz w:val="22"/>
        </w:rPr>
        <w:t> </w:t>
      </w:r>
      <w:r w:rsidRPr="004B41AF">
        <w:rPr>
          <w:rFonts w:ascii="Garamond" w:hAnsi="Garamond"/>
          <w:sz w:val="22"/>
        </w:rPr>
        <w:t xml:space="preserve">; direction scientifique du catalogue </w:t>
      </w:r>
    </w:p>
    <w:p w14:paraId="7979D2BC" w14:textId="77777777" w:rsidR="0043217F" w:rsidRPr="004B41AF" w:rsidRDefault="0043217F" w:rsidP="0043217F">
      <w:pPr>
        <w:widowControl w:val="0"/>
        <w:numPr>
          <w:ilvl w:val="1"/>
          <w:numId w:val="1"/>
        </w:numPr>
        <w:tabs>
          <w:tab w:val="clear" w:pos="5657"/>
          <w:tab w:val="num" w:pos="0"/>
        </w:tabs>
        <w:ind w:left="1134" w:right="-39"/>
        <w:jc w:val="both"/>
        <w:rPr>
          <w:rFonts w:ascii="Garamond" w:hAnsi="Garamond"/>
          <w:b/>
          <w:sz w:val="22"/>
        </w:rPr>
      </w:pPr>
    </w:p>
    <w:p w14:paraId="51967945" w14:textId="77777777" w:rsidR="0043217F" w:rsidRPr="004B41AF" w:rsidRDefault="0043217F" w:rsidP="0043217F">
      <w:pPr>
        <w:pStyle w:val="Corpsdetexte"/>
        <w:ind w:right="-39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sz w:val="22"/>
        </w:rPr>
        <w:t>Fondation Cartier pour l’art contemporain : chargée de mission associée au commissariat de l’exposition </w:t>
      </w:r>
      <w:r>
        <w:rPr>
          <w:rFonts w:ascii="Garamond" w:hAnsi="Garamond"/>
          <w:sz w:val="22"/>
        </w:rPr>
        <w:t>« </w:t>
      </w:r>
      <w:r w:rsidRPr="00BD231E">
        <w:rPr>
          <w:rFonts w:ascii="Garamond" w:hAnsi="Garamond"/>
          <w:sz w:val="22"/>
        </w:rPr>
        <w:t>Amours </w:t>
      </w:r>
      <w:r>
        <w:rPr>
          <w:rFonts w:ascii="Garamond" w:hAnsi="Garamond"/>
          <w:sz w:val="22"/>
        </w:rPr>
        <w:t>»</w:t>
      </w:r>
      <w:r w:rsidRPr="004B41AF">
        <w:rPr>
          <w:rFonts w:ascii="Garamond" w:hAnsi="Garamond"/>
          <w:sz w:val="22"/>
        </w:rPr>
        <w:t>  </w:t>
      </w:r>
    </w:p>
    <w:p w14:paraId="14B73964" w14:textId="77777777" w:rsidR="0043217F" w:rsidRPr="004B41AF" w:rsidRDefault="0043217F" w:rsidP="0043217F">
      <w:pPr>
        <w:pStyle w:val="Corpsdetexte"/>
        <w:ind w:right="-39"/>
        <w:rPr>
          <w:rFonts w:ascii="Garamond" w:hAnsi="Garamond"/>
          <w:b/>
          <w:sz w:val="22"/>
        </w:rPr>
      </w:pPr>
    </w:p>
    <w:p w14:paraId="54216554" w14:textId="3AD81A57" w:rsidR="0043217F" w:rsidRDefault="0043217F" w:rsidP="0043217F">
      <w:pPr>
        <w:pStyle w:val="Titre5"/>
        <w:ind w:right="-39"/>
        <w:rPr>
          <w:rFonts w:ascii="Garamond" w:hAnsi="Garamond"/>
          <w:sz w:val="22"/>
          <w:u w:val="single"/>
        </w:rPr>
      </w:pPr>
      <w:r w:rsidRPr="004B41AF">
        <w:rPr>
          <w:rFonts w:ascii="Garamond" w:hAnsi="Garamond"/>
          <w:sz w:val="22"/>
          <w:u w:val="single"/>
        </w:rPr>
        <w:lastRenderedPageBreak/>
        <w:t>Critique</w:t>
      </w:r>
    </w:p>
    <w:p w14:paraId="1AFA51DA" w14:textId="4BA71DC5" w:rsidR="00CF743F" w:rsidRDefault="00CF743F" w:rsidP="00D25CD6">
      <w:pPr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 w:rsidRPr="00BB0DDF">
        <w:rPr>
          <w:rFonts w:ascii="Garamond" w:hAnsi="Garamond"/>
          <w:bCs/>
          <w:sz w:val="22"/>
        </w:rPr>
        <w:t>Participation</w:t>
      </w:r>
      <w:r>
        <w:rPr>
          <w:rFonts w:ascii="Garamond" w:hAnsi="Garamond"/>
          <w:bCs/>
          <w:sz w:val="22"/>
        </w:rPr>
        <w:t xml:space="preserve"> à la soirée d’anniversaire des 50 ans d’</w:t>
      </w:r>
      <w:r w:rsidRPr="00CF743F">
        <w:rPr>
          <w:rFonts w:ascii="Garamond" w:hAnsi="Garamond"/>
          <w:bCs/>
          <w:i/>
          <w:iCs/>
          <w:sz w:val="22"/>
        </w:rPr>
        <w:t xml:space="preserve">art </w:t>
      </w:r>
      <w:proofErr w:type="spellStart"/>
      <w:r w:rsidRPr="00CF743F">
        <w:rPr>
          <w:rFonts w:ascii="Garamond" w:hAnsi="Garamond"/>
          <w:bCs/>
          <w:i/>
          <w:iCs/>
          <w:sz w:val="22"/>
        </w:rPr>
        <w:t>press</w:t>
      </w:r>
      <w:proofErr w:type="spellEnd"/>
      <w:r w:rsidRPr="00CF743F">
        <w:rPr>
          <w:rFonts w:ascii="Garamond" w:hAnsi="Garamond"/>
          <w:bCs/>
          <w:i/>
          <w:iCs/>
          <w:sz w:val="22"/>
        </w:rPr>
        <w:t xml:space="preserve"> </w:t>
      </w:r>
      <w:r>
        <w:rPr>
          <w:rFonts w:ascii="Garamond" w:hAnsi="Garamond"/>
          <w:bCs/>
          <w:sz w:val="22"/>
        </w:rPr>
        <w:t xml:space="preserve">au Centre Pompidou à Paris : lecture de l’œuvre-clé consacrée à </w:t>
      </w:r>
      <w:proofErr w:type="spellStart"/>
      <w:r w:rsidRPr="00CF743F">
        <w:rPr>
          <w:rFonts w:ascii="Garamond" w:hAnsi="Garamond"/>
          <w:bCs/>
          <w:i/>
          <w:iCs/>
          <w:sz w:val="22"/>
        </w:rPr>
        <w:t>Denkifuku</w:t>
      </w:r>
      <w:proofErr w:type="spellEnd"/>
      <w:r w:rsidRPr="00CF743F">
        <w:rPr>
          <w:rFonts w:ascii="Garamond" w:hAnsi="Garamond"/>
          <w:bCs/>
          <w:i/>
          <w:iCs/>
          <w:sz w:val="22"/>
        </w:rPr>
        <w:t xml:space="preserve"> </w:t>
      </w:r>
      <w:r>
        <w:rPr>
          <w:rFonts w:ascii="Garamond" w:hAnsi="Garamond"/>
          <w:bCs/>
          <w:sz w:val="22"/>
        </w:rPr>
        <w:t>d’</w:t>
      </w:r>
      <w:proofErr w:type="spellStart"/>
      <w:r>
        <w:rPr>
          <w:rFonts w:ascii="Garamond" w:hAnsi="Garamond"/>
          <w:bCs/>
          <w:sz w:val="22"/>
        </w:rPr>
        <w:t>Atsuko</w:t>
      </w:r>
      <w:proofErr w:type="spellEnd"/>
      <w:r>
        <w:rPr>
          <w:rFonts w:ascii="Garamond" w:hAnsi="Garamond"/>
          <w:bCs/>
          <w:sz w:val="22"/>
        </w:rPr>
        <w:t xml:space="preserve"> Tanaka (1956)</w:t>
      </w:r>
      <w:r>
        <w:rPr>
          <w:rFonts w:ascii="Garamond" w:hAnsi="Garamond"/>
          <w:sz w:val="22"/>
        </w:rPr>
        <w:t xml:space="preserve"> le 16 janvier 2023</w:t>
      </w:r>
    </w:p>
    <w:p w14:paraId="211DE80E" w14:textId="51E00A5C" w:rsidR="00BB0DDF" w:rsidRPr="00BB0DDF" w:rsidRDefault="00BB0DDF" w:rsidP="00D25CD6">
      <w:pPr>
        <w:jc w:val="both"/>
        <w:rPr>
          <w:rFonts w:ascii="Garamond" w:hAnsi="Garamond"/>
          <w:bCs/>
          <w:sz w:val="22"/>
        </w:rPr>
      </w:pPr>
      <w:r w:rsidRPr="00BB0DDF">
        <w:rPr>
          <w:rFonts w:ascii="Garamond" w:hAnsi="Garamond"/>
          <w:bCs/>
          <w:sz w:val="22"/>
        </w:rPr>
        <w:t>. Participation au jury de la commande publique « Regards du Grand Paris #7 », Ateliers Médicis</w:t>
      </w:r>
      <w:r>
        <w:rPr>
          <w:rFonts w:ascii="Garamond" w:hAnsi="Garamond"/>
          <w:bCs/>
          <w:sz w:val="22"/>
        </w:rPr>
        <w:t>/</w:t>
      </w:r>
      <w:r w:rsidRPr="00BB0DDF">
        <w:rPr>
          <w:rFonts w:ascii="Garamond" w:hAnsi="Garamond"/>
          <w:bCs/>
          <w:sz w:val="22"/>
        </w:rPr>
        <w:t>CNAP, 27 octobre 2022</w:t>
      </w:r>
    </w:p>
    <w:p w14:paraId="0F7746D6" w14:textId="4026E05F" w:rsidR="00BB0DDF" w:rsidRPr="00BB0DDF" w:rsidRDefault="00BB0DDF" w:rsidP="00D25CD6">
      <w:pPr>
        <w:jc w:val="both"/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 w:rsidRPr="00BB0DDF">
        <w:rPr>
          <w:rFonts w:ascii="Garamond" w:hAnsi="Garamond"/>
          <w:bCs/>
          <w:sz w:val="22"/>
        </w:rPr>
        <w:t>Rencontre</w:t>
      </w:r>
      <w:r>
        <w:rPr>
          <w:rFonts w:ascii="Garamond" w:hAnsi="Garamond"/>
          <w:bCs/>
          <w:sz w:val="22"/>
        </w:rPr>
        <w:t>-discussion</w:t>
      </w:r>
      <w:r w:rsidRPr="00BB0DDF">
        <w:rPr>
          <w:rFonts w:ascii="Garamond" w:hAnsi="Garamond"/>
          <w:bCs/>
          <w:sz w:val="22"/>
        </w:rPr>
        <w:t xml:space="preserve"> avec Zoe Leonard</w:t>
      </w:r>
      <w:r>
        <w:rPr>
          <w:rFonts w:ascii="Garamond" w:hAnsi="Garamond"/>
          <w:bCs/>
          <w:sz w:val="22"/>
        </w:rPr>
        <w:t>, à l’occasion de son exposition « Al rio/To the River » au Musée d’Art moderne de Paris, 20 octobre 2022</w:t>
      </w:r>
    </w:p>
    <w:p w14:paraId="2039239B" w14:textId="77777777" w:rsidR="0043217F" w:rsidRDefault="0043217F" w:rsidP="00D25CD6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Participation à la table ronde « Écrire avec des images, photographier avec des mots », avec Brice </w:t>
      </w:r>
      <w:proofErr w:type="spellStart"/>
      <w:r>
        <w:rPr>
          <w:rFonts w:ascii="Garamond" w:hAnsi="Garamond"/>
          <w:sz w:val="22"/>
        </w:rPr>
        <w:t>Matthieussent</w:t>
      </w:r>
      <w:proofErr w:type="spellEnd"/>
      <w:r>
        <w:rPr>
          <w:rFonts w:ascii="Garamond" w:hAnsi="Garamond"/>
          <w:sz w:val="22"/>
        </w:rPr>
        <w:t>, modérateur Gilles Tiberghien, à la Fondation Henri Cartier-Bresson, en lien avec l'exposition « Wright Morris. L'Essence du visible », le 14 septembre 2019</w:t>
      </w:r>
    </w:p>
    <w:p w14:paraId="4B17ADDA" w14:textId="77777777" w:rsidR="0043217F" w:rsidRDefault="0043217F" w:rsidP="00D25CD6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 Conférence « </w:t>
      </w:r>
      <w:r w:rsidRPr="00DF2833">
        <w:rPr>
          <w:rFonts w:ascii="Garamond" w:hAnsi="Garamond"/>
          <w:i/>
          <w:sz w:val="22"/>
        </w:rPr>
        <w:t>Parade</w:t>
      </w:r>
      <w:r>
        <w:rPr>
          <w:rFonts w:ascii="Garamond" w:hAnsi="Garamond"/>
          <w:sz w:val="22"/>
        </w:rPr>
        <w:t xml:space="preserve"> (1917), lever de rideau », avec Hervé Gauville, au musée d'Art contemporain de Lyon, le 21 décembre 2012 et le 1</w:t>
      </w:r>
      <w:r w:rsidRPr="00DF2833">
        <w:rPr>
          <w:rFonts w:ascii="Garamond" w:hAnsi="Garamond"/>
          <w:sz w:val="22"/>
          <w:vertAlign w:val="superscript"/>
        </w:rPr>
        <w:t>er</w:t>
      </w:r>
      <w:r>
        <w:rPr>
          <w:rFonts w:ascii="Garamond" w:hAnsi="Garamond"/>
          <w:sz w:val="22"/>
        </w:rPr>
        <w:t xml:space="preserve"> juin 2013 à la Maison </w:t>
      </w:r>
      <w:proofErr w:type="spellStart"/>
      <w:r>
        <w:rPr>
          <w:rFonts w:ascii="Garamond" w:hAnsi="Garamond"/>
          <w:sz w:val="22"/>
        </w:rPr>
        <w:t>Zervos</w:t>
      </w:r>
      <w:proofErr w:type="spellEnd"/>
      <w:r>
        <w:rPr>
          <w:rFonts w:ascii="Garamond" w:hAnsi="Garamond"/>
          <w:sz w:val="22"/>
        </w:rPr>
        <w:t>, Vézelay</w:t>
      </w:r>
    </w:p>
    <w:p w14:paraId="6675550A" w14:textId="3138FDEE" w:rsidR="0043217F" w:rsidRPr="004B41AF" w:rsidRDefault="0043217F" w:rsidP="00D25CD6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Depuis 2008 : lecture de textes d'artistes, à l'ÉNSB-A (Derek </w:t>
      </w:r>
      <w:proofErr w:type="spellStart"/>
      <w:r>
        <w:rPr>
          <w:rFonts w:ascii="Garamond" w:hAnsi="Garamond"/>
          <w:sz w:val="22"/>
        </w:rPr>
        <w:t>Jarman</w:t>
      </w:r>
      <w:proofErr w:type="spellEnd"/>
      <w:r>
        <w:rPr>
          <w:rFonts w:ascii="Garamond" w:hAnsi="Garamond"/>
          <w:sz w:val="22"/>
        </w:rPr>
        <w:t xml:space="preserve">, Juan </w:t>
      </w:r>
      <w:proofErr w:type="spellStart"/>
      <w:r>
        <w:rPr>
          <w:rFonts w:ascii="Garamond" w:hAnsi="Garamond"/>
          <w:sz w:val="22"/>
        </w:rPr>
        <w:t>Muñoz</w:t>
      </w:r>
      <w:proofErr w:type="spellEnd"/>
      <w:r>
        <w:rPr>
          <w:rFonts w:ascii="Garamond" w:hAnsi="Garamond"/>
          <w:sz w:val="22"/>
        </w:rPr>
        <w:t>, 2008, avec Antoine Romana) ; à l'école supérieure des Beaux-Arts du Mans (</w:t>
      </w:r>
      <w:proofErr w:type="spellStart"/>
      <w:r>
        <w:rPr>
          <w:rFonts w:ascii="Garamond" w:hAnsi="Garamond"/>
          <w:sz w:val="22"/>
        </w:rPr>
        <w:t>Tacita</w:t>
      </w:r>
      <w:proofErr w:type="spellEnd"/>
      <w:r>
        <w:rPr>
          <w:rFonts w:ascii="Garamond" w:hAnsi="Garamond"/>
          <w:sz w:val="22"/>
        </w:rPr>
        <w:t xml:space="preserve"> Dean, 2010, avec Antoine Romana) ; à la HEAR (John Cage, 2011, avec Antoine Romana ; Lewis </w:t>
      </w:r>
      <w:proofErr w:type="spellStart"/>
      <w:r>
        <w:rPr>
          <w:rFonts w:ascii="Garamond" w:hAnsi="Garamond"/>
          <w:sz w:val="22"/>
        </w:rPr>
        <w:t>Baltz</w:t>
      </w:r>
      <w:proofErr w:type="spellEnd"/>
      <w:r>
        <w:rPr>
          <w:rFonts w:ascii="Garamond" w:hAnsi="Garamond"/>
          <w:sz w:val="22"/>
        </w:rPr>
        <w:t>, 2019) ; à la librairie du Jeu de Paume (</w:t>
      </w:r>
      <w:proofErr w:type="spellStart"/>
      <w:r>
        <w:rPr>
          <w:rFonts w:ascii="Garamond" w:hAnsi="Garamond"/>
          <w:sz w:val="22"/>
        </w:rPr>
        <w:t>Tacita</w:t>
      </w:r>
      <w:proofErr w:type="spellEnd"/>
      <w:r>
        <w:rPr>
          <w:rFonts w:ascii="Garamond" w:hAnsi="Garamond"/>
          <w:sz w:val="22"/>
        </w:rPr>
        <w:t xml:space="preserve"> Dean, 2011 ; Lewis </w:t>
      </w:r>
      <w:proofErr w:type="spellStart"/>
      <w:r>
        <w:rPr>
          <w:rFonts w:ascii="Garamond" w:hAnsi="Garamond"/>
          <w:sz w:val="22"/>
        </w:rPr>
        <w:t>Baltz</w:t>
      </w:r>
      <w:proofErr w:type="spellEnd"/>
      <w:r>
        <w:rPr>
          <w:rFonts w:ascii="Garamond" w:hAnsi="Garamond"/>
          <w:sz w:val="22"/>
        </w:rPr>
        <w:t>, 2019) ; à la librairie de la galerie Marian Goodman (</w:t>
      </w:r>
      <w:proofErr w:type="spellStart"/>
      <w:r>
        <w:rPr>
          <w:rFonts w:ascii="Garamond" w:hAnsi="Garamond"/>
          <w:sz w:val="22"/>
        </w:rPr>
        <w:t>Tacita</w:t>
      </w:r>
      <w:proofErr w:type="spellEnd"/>
      <w:r>
        <w:rPr>
          <w:rFonts w:ascii="Garamond" w:hAnsi="Garamond"/>
          <w:sz w:val="22"/>
        </w:rPr>
        <w:t xml:space="preserve"> Dean, 2019)</w:t>
      </w:r>
      <w:r w:rsidR="00BB0DDF">
        <w:rPr>
          <w:rFonts w:ascii="Garamond" w:hAnsi="Garamond"/>
          <w:sz w:val="22"/>
        </w:rPr>
        <w:t> ; à la Cinémathèque française (Sharon Lockhart, 2022)</w:t>
      </w:r>
    </w:p>
    <w:p w14:paraId="3E4C6076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Textes de catalogues d’exposition et </w:t>
      </w:r>
      <w:r>
        <w:rPr>
          <w:rFonts w:ascii="Garamond" w:hAnsi="Garamond"/>
          <w:sz w:val="22"/>
        </w:rPr>
        <w:t xml:space="preserve">de </w:t>
      </w:r>
      <w:r w:rsidRPr="004B41AF">
        <w:rPr>
          <w:rFonts w:ascii="Garamond" w:hAnsi="Garamond"/>
          <w:sz w:val="22"/>
        </w:rPr>
        <w:t>monographies</w:t>
      </w:r>
      <w:r>
        <w:rPr>
          <w:rFonts w:ascii="Garamond" w:hAnsi="Garamond"/>
          <w:sz w:val="22"/>
        </w:rPr>
        <w:t xml:space="preserve"> (cf. Liste sélective des publications jointe)</w:t>
      </w:r>
    </w:p>
    <w:p w14:paraId="131D6410" w14:textId="77777777" w:rsidR="0043217F" w:rsidRPr="004B41AF" w:rsidRDefault="0043217F" w:rsidP="0043217F">
      <w:pPr>
        <w:pStyle w:val="Retraitcorpsdetexte"/>
        <w:rPr>
          <w:rFonts w:ascii="Garamond" w:hAnsi="Garamond"/>
        </w:rPr>
      </w:pPr>
      <w:r w:rsidRPr="004B41AF">
        <w:rPr>
          <w:rFonts w:ascii="Garamond" w:hAnsi="Garamond"/>
          <w:b/>
        </w:rPr>
        <w:t>.</w:t>
      </w:r>
      <w:r w:rsidRPr="004B41AF">
        <w:rPr>
          <w:rFonts w:ascii="Garamond" w:hAnsi="Garamond"/>
        </w:rPr>
        <w:t xml:space="preserve"> Collaborations régulières à des journaux, revues et magazines français et étrangers, dont :</w:t>
      </w:r>
    </w:p>
    <w:p w14:paraId="69948171" w14:textId="5E5D1489" w:rsidR="0043217F" w:rsidRPr="004B41AF" w:rsidRDefault="0043217F" w:rsidP="0043217F">
      <w:pPr>
        <w:widowControl w:val="0"/>
        <w:ind w:left="426"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depuis 1994, </w:t>
      </w:r>
      <w:r w:rsidRPr="004B41AF">
        <w:rPr>
          <w:rFonts w:ascii="Garamond" w:hAnsi="Garamond"/>
          <w:i/>
          <w:sz w:val="22"/>
        </w:rPr>
        <w:t xml:space="preserve">art </w:t>
      </w:r>
      <w:proofErr w:type="spellStart"/>
      <w:r w:rsidRPr="004B41AF">
        <w:rPr>
          <w:rFonts w:ascii="Garamond" w:hAnsi="Garamond"/>
          <w:i/>
          <w:sz w:val="22"/>
        </w:rPr>
        <w:t>press</w:t>
      </w:r>
      <w:proofErr w:type="spellEnd"/>
      <w:r w:rsidRPr="004B41AF">
        <w:rPr>
          <w:rFonts w:ascii="Garamond" w:hAnsi="Garamond"/>
          <w:i/>
          <w:sz w:val="22"/>
        </w:rPr>
        <w:t> </w:t>
      </w:r>
      <w:r w:rsidRPr="004B41AF">
        <w:rPr>
          <w:rFonts w:ascii="Garamond" w:hAnsi="Garamond"/>
          <w:sz w:val="22"/>
        </w:rPr>
        <w:t xml:space="preserve">: comptes rendus d’expositions, d’essais sur l’art, entretien avec Robert Frank, enquête sur </w:t>
      </w:r>
      <w:r>
        <w:rPr>
          <w:rFonts w:ascii="Garamond" w:hAnsi="Garamond"/>
          <w:sz w:val="22"/>
        </w:rPr>
        <w:t>« </w:t>
      </w:r>
      <w:r w:rsidRPr="004B41AF">
        <w:rPr>
          <w:rFonts w:ascii="Garamond" w:hAnsi="Garamond"/>
          <w:sz w:val="22"/>
        </w:rPr>
        <w:t>La Beauté</w:t>
      </w:r>
      <w:r>
        <w:rPr>
          <w:rFonts w:ascii="Garamond" w:hAnsi="Garamond"/>
          <w:sz w:val="22"/>
        </w:rPr>
        <w:t xml:space="preserve"> », </w:t>
      </w:r>
      <w:r w:rsidR="00D25CD6">
        <w:rPr>
          <w:rFonts w:ascii="Garamond" w:hAnsi="Garamond"/>
          <w:sz w:val="22"/>
        </w:rPr>
        <w:t>textes sur des écrits d’artistes (</w:t>
      </w:r>
      <w:r>
        <w:rPr>
          <w:rFonts w:ascii="Garamond" w:hAnsi="Garamond"/>
          <w:sz w:val="22"/>
        </w:rPr>
        <w:t xml:space="preserve">Luigi </w:t>
      </w:r>
      <w:proofErr w:type="spellStart"/>
      <w:r>
        <w:rPr>
          <w:rFonts w:ascii="Garamond" w:hAnsi="Garamond"/>
          <w:sz w:val="22"/>
        </w:rPr>
        <w:t>Ghirri</w:t>
      </w:r>
      <w:proofErr w:type="spellEnd"/>
      <w:r>
        <w:rPr>
          <w:rFonts w:ascii="Garamond" w:hAnsi="Garamond"/>
          <w:sz w:val="22"/>
        </w:rPr>
        <w:t xml:space="preserve">, </w:t>
      </w:r>
      <w:proofErr w:type="spellStart"/>
      <w:r w:rsidR="00D25CD6">
        <w:rPr>
          <w:rFonts w:ascii="Garamond" w:hAnsi="Garamond"/>
          <w:sz w:val="22"/>
        </w:rPr>
        <w:t>Roni</w:t>
      </w:r>
      <w:proofErr w:type="spellEnd"/>
      <w:r w:rsidR="00D25CD6">
        <w:rPr>
          <w:rFonts w:ascii="Garamond" w:hAnsi="Garamond"/>
          <w:sz w:val="22"/>
        </w:rPr>
        <w:t xml:space="preserve"> Horn, Gabriel Orozco, Frédéric </w:t>
      </w:r>
      <w:proofErr w:type="spellStart"/>
      <w:r w:rsidR="00D25CD6">
        <w:rPr>
          <w:rFonts w:ascii="Garamond" w:hAnsi="Garamond"/>
          <w:sz w:val="22"/>
        </w:rPr>
        <w:t>Bruly</w:t>
      </w:r>
      <w:proofErr w:type="spellEnd"/>
      <w:r w:rsidR="00D25CD6">
        <w:rPr>
          <w:rFonts w:ascii="Garamond" w:hAnsi="Garamond"/>
          <w:sz w:val="22"/>
        </w:rPr>
        <w:t xml:space="preserve"> </w:t>
      </w:r>
      <w:proofErr w:type="spellStart"/>
      <w:r w:rsidR="00D25CD6">
        <w:rPr>
          <w:rFonts w:ascii="Garamond" w:hAnsi="Garamond"/>
          <w:sz w:val="22"/>
        </w:rPr>
        <w:t>Bouabré</w:t>
      </w:r>
      <w:proofErr w:type="spellEnd"/>
      <w:r w:rsidR="00D25CD6">
        <w:rPr>
          <w:rFonts w:ascii="Garamond" w:hAnsi="Garamond"/>
          <w:sz w:val="22"/>
        </w:rPr>
        <w:t xml:space="preserve">, John </w:t>
      </w:r>
      <w:proofErr w:type="spellStart"/>
      <w:r w:rsidR="00D25CD6">
        <w:rPr>
          <w:rFonts w:ascii="Garamond" w:hAnsi="Garamond"/>
          <w:sz w:val="22"/>
        </w:rPr>
        <w:t>Coplans</w:t>
      </w:r>
      <w:proofErr w:type="spellEnd"/>
      <w:r w:rsidR="00D25CD6">
        <w:rPr>
          <w:rFonts w:ascii="Garamond" w:hAnsi="Garamond"/>
          <w:sz w:val="22"/>
        </w:rPr>
        <w:t>), rubr</w:t>
      </w:r>
      <w:r>
        <w:rPr>
          <w:rFonts w:ascii="Garamond" w:hAnsi="Garamond"/>
          <w:sz w:val="22"/>
        </w:rPr>
        <w:t>ique « L'Œuvre-clé »</w:t>
      </w:r>
    </w:p>
    <w:p w14:paraId="0136BEC5" w14:textId="77777777" w:rsidR="0043217F" w:rsidRPr="004B41AF" w:rsidRDefault="0043217F" w:rsidP="0043217F">
      <w:pPr>
        <w:widowControl w:val="0"/>
        <w:ind w:left="426"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- depuis 1997,</w:t>
      </w:r>
      <w:r w:rsidRPr="004B41AF">
        <w:rPr>
          <w:rFonts w:ascii="Garamond" w:hAnsi="Garamond"/>
          <w:i/>
          <w:sz w:val="22"/>
        </w:rPr>
        <w:t xml:space="preserve"> Trafic </w:t>
      </w:r>
      <w:r w:rsidRPr="004B41AF">
        <w:rPr>
          <w:rFonts w:ascii="Garamond" w:hAnsi="Garamond"/>
          <w:sz w:val="22"/>
        </w:rPr>
        <w:t>: articles sur photographie et cinéma (etc.)</w:t>
      </w:r>
    </w:p>
    <w:p w14:paraId="2C414291" w14:textId="77777777" w:rsidR="0043217F" w:rsidRPr="004B41AF" w:rsidRDefault="0043217F" w:rsidP="0043217F">
      <w:pPr>
        <w:widowControl w:val="0"/>
        <w:ind w:right="-39" w:firstLine="426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- 2002</w:t>
      </w:r>
      <w:r>
        <w:rPr>
          <w:rFonts w:ascii="Garamond" w:hAnsi="Garamond"/>
          <w:sz w:val="22"/>
        </w:rPr>
        <w:t>-2009</w:t>
      </w:r>
      <w:r w:rsidRPr="004B41AF"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i/>
          <w:sz w:val="22"/>
        </w:rPr>
        <w:t>Vacarme</w:t>
      </w:r>
      <w:r w:rsidRPr="004B41AF">
        <w:rPr>
          <w:rFonts w:ascii="Garamond" w:hAnsi="Garamond"/>
          <w:sz w:val="22"/>
        </w:rPr>
        <w:t> : chronique régulière </w:t>
      </w:r>
    </w:p>
    <w:p w14:paraId="5EA37497" w14:textId="77777777" w:rsidR="0043217F" w:rsidRPr="004B41AF" w:rsidRDefault="0043217F" w:rsidP="0043217F">
      <w:pPr>
        <w:widowControl w:val="0"/>
        <w:ind w:left="426"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- 2001</w:t>
      </w:r>
      <w:r>
        <w:rPr>
          <w:rFonts w:ascii="Garamond" w:hAnsi="Garamond"/>
          <w:sz w:val="22"/>
        </w:rPr>
        <w:t>-2010</w:t>
      </w:r>
      <w:r w:rsidRPr="004B41AF">
        <w:rPr>
          <w:rFonts w:ascii="Garamond" w:hAnsi="Garamond"/>
          <w:sz w:val="22"/>
        </w:rPr>
        <w:t xml:space="preserve">, </w:t>
      </w:r>
      <w:r w:rsidRPr="004B41AF">
        <w:rPr>
          <w:rFonts w:ascii="Garamond" w:hAnsi="Garamond"/>
          <w:i/>
          <w:sz w:val="22"/>
        </w:rPr>
        <w:t xml:space="preserve">Camera </w:t>
      </w:r>
      <w:proofErr w:type="spellStart"/>
      <w:r w:rsidRPr="004B41AF">
        <w:rPr>
          <w:rFonts w:ascii="Garamond" w:hAnsi="Garamond"/>
          <w:i/>
          <w:sz w:val="22"/>
        </w:rPr>
        <w:t>Austria</w:t>
      </w:r>
      <w:proofErr w:type="spellEnd"/>
      <w:r w:rsidRPr="004B41AF">
        <w:rPr>
          <w:rFonts w:ascii="Garamond" w:hAnsi="Garamond"/>
          <w:sz w:val="22"/>
        </w:rPr>
        <w:t xml:space="preserve">, Graz : comptes rendus d’expositions, de livres, textes accompagnant les portfolios de </w:t>
      </w:r>
      <w:proofErr w:type="spellStart"/>
      <w:r w:rsidRPr="004B41AF">
        <w:rPr>
          <w:rFonts w:ascii="Garamond" w:hAnsi="Garamond"/>
          <w:sz w:val="22"/>
        </w:rPr>
        <w:t>Melik</w:t>
      </w:r>
      <w:proofErr w:type="spellEnd"/>
      <w:r w:rsidRPr="004B41AF">
        <w:rPr>
          <w:rFonts w:ascii="Garamond" w:hAnsi="Garamond"/>
          <w:sz w:val="22"/>
        </w:rPr>
        <w:t xml:space="preserve"> </w:t>
      </w:r>
      <w:proofErr w:type="spellStart"/>
      <w:r w:rsidRPr="004B41AF">
        <w:rPr>
          <w:rFonts w:ascii="Garamond" w:hAnsi="Garamond"/>
          <w:sz w:val="22"/>
        </w:rPr>
        <w:t>Ohanian</w:t>
      </w:r>
      <w:proofErr w:type="spellEnd"/>
      <w:r w:rsidRPr="004B41AF">
        <w:rPr>
          <w:rFonts w:ascii="Garamond" w:hAnsi="Garamond"/>
          <w:sz w:val="22"/>
        </w:rPr>
        <w:t xml:space="preserve"> et Jean-Luc </w:t>
      </w:r>
      <w:proofErr w:type="spellStart"/>
      <w:r w:rsidRPr="004B41AF">
        <w:rPr>
          <w:rFonts w:ascii="Garamond" w:hAnsi="Garamond"/>
          <w:sz w:val="22"/>
        </w:rPr>
        <w:t>Mylayne</w:t>
      </w:r>
      <w:proofErr w:type="spellEnd"/>
    </w:p>
    <w:p w14:paraId="3FBCA7E0" w14:textId="77777777" w:rsidR="0043217F" w:rsidRPr="004B41AF" w:rsidRDefault="0043217F" w:rsidP="0043217F">
      <w:pPr>
        <w:widowControl w:val="0"/>
        <w:ind w:left="426"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- 1996-1997, </w:t>
      </w:r>
      <w:r w:rsidRPr="004B41AF">
        <w:rPr>
          <w:rFonts w:ascii="Garamond" w:hAnsi="Garamond"/>
          <w:i/>
          <w:sz w:val="22"/>
        </w:rPr>
        <w:t>La Recherche photographique</w:t>
      </w:r>
      <w:r w:rsidRPr="004B41AF">
        <w:rPr>
          <w:rFonts w:ascii="Garamond" w:hAnsi="Garamond"/>
          <w:sz w:val="22"/>
        </w:rPr>
        <w:t xml:space="preserve"> : membre du comité de rédaction – critiques, entretien avec Nancy </w:t>
      </w:r>
      <w:proofErr w:type="spellStart"/>
      <w:r w:rsidRPr="004B41AF">
        <w:rPr>
          <w:rFonts w:ascii="Garamond" w:hAnsi="Garamond"/>
          <w:sz w:val="22"/>
        </w:rPr>
        <w:t>Burson</w:t>
      </w:r>
      <w:proofErr w:type="spellEnd"/>
    </w:p>
    <w:p w14:paraId="43810475" w14:textId="77777777" w:rsidR="0043217F" w:rsidRPr="004B41AF" w:rsidRDefault="0043217F" w:rsidP="0043217F">
      <w:pPr>
        <w:widowControl w:val="0"/>
        <w:ind w:left="426"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- 1995-1996, </w:t>
      </w:r>
      <w:r w:rsidRPr="004B41AF">
        <w:rPr>
          <w:rFonts w:ascii="Garamond" w:hAnsi="Garamond"/>
          <w:i/>
          <w:sz w:val="22"/>
        </w:rPr>
        <w:t>Les Inrockuptibles</w:t>
      </w:r>
      <w:r w:rsidRPr="004B41AF">
        <w:rPr>
          <w:rFonts w:ascii="Garamond" w:hAnsi="Garamond"/>
          <w:sz w:val="22"/>
        </w:rPr>
        <w:t xml:space="preserve"> : responsable de la rubrique Arts – entretiens, comptes rendus d’expositions, portraits</w:t>
      </w:r>
    </w:p>
    <w:p w14:paraId="4794CC4D" w14:textId="77777777" w:rsidR="0043217F" w:rsidRPr="004B41AF" w:rsidRDefault="0043217F" w:rsidP="0043217F">
      <w:pPr>
        <w:widowControl w:val="0"/>
        <w:ind w:left="426"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- 1991-1995, </w:t>
      </w:r>
      <w:r w:rsidRPr="004B41AF">
        <w:rPr>
          <w:rFonts w:ascii="Garamond" w:hAnsi="Garamond"/>
          <w:i/>
          <w:sz w:val="22"/>
        </w:rPr>
        <w:t>Libération</w:t>
      </w:r>
      <w:r w:rsidRPr="004B41AF">
        <w:rPr>
          <w:rFonts w:ascii="Garamond" w:hAnsi="Garamond"/>
          <w:sz w:val="22"/>
        </w:rPr>
        <w:t xml:space="preserve"> : collabore à la rubrique Arts – comptes rendus d'expositions d’art moderne et d’art ancien, de photographie ; responsable de la rubrique « Dans les livres d’art »</w:t>
      </w:r>
    </w:p>
    <w:p w14:paraId="326E90F9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Traductions</w:t>
      </w:r>
      <w:r>
        <w:rPr>
          <w:rFonts w:ascii="Garamond" w:hAnsi="Garamond"/>
          <w:sz w:val="22"/>
        </w:rPr>
        <w:t xml:space="preserve"> (cf. Liste sélective des publications jointe)</w:t>
      </w:r>
    </w:p>
    <w:p w14:paraId="56BC629E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</w:p>
    <w:p w14:paraId="14203027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</w:p>
    <w:p w14:paraId="31E3F919" w14:textId="77777777" w:rsidR="0043217F" w:rsidRPr="004B41AF" w:rsidRDefault="0043217F" w:rsidP="0043217F">
      <w:pPr>
        <w:pStyle w:val="Titre3"/>
        <w:tabs>
          <w:tab w:val="clear" w:pos="567"/>
          <w:tab w:val="clear" w:pos="1660"/>
          <w:tab w:val="clear" w:pos="2280"/>
        </w:tabs>
        <w:ind w:left="0" w:right="-39"/>
        <w:jc w:val="both"/>
        <w:rPr>
          <w:rFonts w:ascii="Garamond" w:hAnsi="Garamond"/>
          <w:sz w:val="22"/>
          <w:u w:val="none"/>
        </w:rPr>
      </w:pPr>
      <w:r w:rsidRPr="004B41AF">
        <w:rPr>
          <w:rFonts w:ascii="Garamond" w:hAnsi="Garamond"/>
          <w:sz w:val="22"/>
          <w:u w:val="none"/>
        </w:rPr>
        <w:t>Formation</w:t>
      </w:r>
    </w:p>
    <w:p w14:paraId="11D7FF03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1989 </w:t>
      </w:r>
    </w:p>
    <w:p w14:paraId="265EE225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DEA d'Histoire de l'art à l'université de Paris 10 Nanterre, sous la direction de Pierre </w:t>
      </w:r>
      <w:proofErr w:type="spellStart"/>
      <w:r w:rsidRPr="004B41AF">
        <w:rPr>
          <w:rFonts w:ascii="Garamond" w:hAnsi="Garamond"/>
          <w:sz w:val="22"/>
        </w:rPr>
        <w:t>Vaisse</w:t>
      </w:r>
      <w:proofErr w:type="spellEnd"/>
      <w:r w:rsidRPr="004B41AF">
        <w:rPr>
          <w:rFonts w:ascii="Garamond" w:hAnsi="Garamond"/>
          <w:sz w:val="22"/>
        </w:rPr>
        <w:t> : « Les Soirées de Paris du Comte Étienne de Beaumont, 17 mai-30 juin 1924 » (mention Très bien)</w:t>
      </w:r>
    </w:p>
    <w:p w14:paraId="211666EE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1988</w:t>
      </w:r>
    </w:p>
    <w:p w14:paraId="737788DB" w14:textId="77777777" w:rsidR="0043217F" w:rsidRPr="004B41AF" w:rsidRDefault="0043217F" w:rsidP="0043217F">
      <w:pPr>
        <w:pStyle w:val="Retraitcorpsdetexte"/>
        <w:rPr>
          <w:rFonts w:ascii="Garamond" w:hAnsi="Garamond"/>
        </w:rPr>
      </w:pPr>
      <w:r w:rsidRPr="004B41AF">
        <w:rPr>
          <w:rFonts w:ascii="Garamond" w:hAnsi="Garamond"/>
        </w:rPr>
        <w:t>Maîtrise d'Histoire à l'université de Paris 10 Nanterre, sous la direction de Philippe Levillain et de Pascal Ory : « Des Ballets Russes comme manifeste » (mention Très bien)</w:t>
      </w:r>
    </w:p>
    <w:p w14:paraId="4BCA35F0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</w:p>
    <w:p w14:paraId="2784261C" w14:textId="77777777" w:rsidR="0043217F" w:rsidRPr="004B41AF" w:rsidRDefault="0043217F" w:rsidP="0043217F">
      <w:pPr>
        <w:pStyle w:val="Titre2"/>
        <w:ind w:right="-39"/>
        <w:rPr>
          <w:rFonts w:ascii="Garamond" w:hAnsi="Garamond"/>
          <w:smallCaps/>
          <w:sz w:val="22"/>
        </w:rPr>
      </w:pPr>
      <w:r w:rsidRPr="004B41AF">
        <w:rPr>
          <w:rFonts w:ascii="Garamond" w:hAnsi="Garamond"/>
          <w:sz w:val="22"/>
        </w:rPr>
        <w:t>Autres compétences</w:t>
      </w:r>
    </w:p>
    <w:p w14:paraId="13B6C58F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>Allemand lu</w:t>
      </w:r>
    </w:p>
    <w:p w14:paraId="65C5BA11" w14:textId="77777777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sz w:val="22"/>
        </w:rPr>
        <w:t xml:space="preserve">Anglais lu, écrit, parlé </w:t>
      </w:r>
    </w:p>
    <w:p w14:paraId="6D800413" w14:textId="77777777" w:rsidR="0043217F" w:rsidRPr="00A93AD7" w:rsidRDefault="0043217F" w:rsidP="0043217F">
      <w:pPr>
        <w:widowControl w:val="0"/>
        <w:ind w:right="-40"/>
        <w:jc w:val="center"/>
        <w:rPr>
          <w:rFonts w:ascii="Garamond" w:hAnsi="Garamond"/>
          <w:b/>
          <w:u w:val="single"/>
        </w:rPr>
      </w:pPr>
      <w:r w:rsidRPr="00485AEB">
        <w:rPr>
          <w:rFonts w:ascii="Garamond" w:hAnsi="Garamond"/>
          <w:b/>
          <w:u w:val="single"/>
        </w:rPr>
        <w:br w:type="page"/>
      </w:r>
      <w:r w:rsidRPr="00485AEB">
        <w:rPr>
          <w:rFonts w:ascii="Garamond" w:hAnsi="Garamond"/>
          <w:b/>
        </w:rPr>
        <w:lastRenderedPageBreak/>
        <w:t xml:space="preserve"> </w:t>
      </w:r>
      <w:r w:rsidRPr="00485AEB">
        <w:rPr>
          <w:rFonts w:ascii="Garamond" w:hAnsi="Garamond"/>
          <w:b/>
          <w:u w:val="single"/>
        </w:rPr>
        <w:t>Annexe : liste sélective des publications</w:t>
      </w:r>
    </w:p>
    <w:p w14:paraId="7DF89D75" w14:textId="70B9DCFF" w:rsidR="00CF743F" w:rsidRPr="00772579" w:rsidRDefault="00CF743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772579">
        <w:rPr>
          <w:rFonts w:ascii="Garamond" w:hAnsi="Garamond"/>
          <w:b/>
          <w:sz w:val="22"/>
        </w:rPr>
        <w:t>2023</w:t>
      </w:r>
    </w:p>
    <w:p w14:paraId="144C6159" w14:textId="151A3100" w:rsidR="00CF743F" w:rsidRPr="007453BF" w:rsidRDefault="007453BF" w:rsidP="0043217F">
      <w:pPr>
        <w:widowControl w:val="0"/>
        <w:ind w:right="-39"/>
        <w:jc w:val="both"/>
        <w:rPr>
          <w:rFonts w:ascii="Garamond" w:hAnsi="Garamond"/>
          <w:b/>
          <w:sz w:val="22"/>
          <w:lang w:val="de-DE"/>
        </w:rPr>
      </w:pPr>
      <w:r w:rsidRPr="00772579">
        <w:rPr>
          <w:rFonts w:ascii="Garamond" w:hAnsi="Garamond"/>
          <w:b/>
          <w:sz w:val="22"/>
        </w:rPr>
        <w:t xml:space="preserve">. </w:t>
      </w:r>
      <w:r w:rsidRPr="00772579">
        <w:rPr>
          <w:rFonts w:ascii="Garamond" w:hAnsi="Garamond"/>
          <w:bCs/>
          <w:i/>
          <w:iCs/>
          <w:sz w:val="22"/>
        </w:rPr>
        <w:t xml:space="preserve">Henri Cartier-Bresson/Mexico/Helen Levitt </w:t>
      </w:r>
      <w:r w:rsidRPr="00772579">
        <w:rPr>
          <w:rFonts w:ascii="Garamond" w:hAnsi="Garamond"/>
          <w:bCs/>
          <w:sz w:val="22"/>
        </w:rPr>
        <w:t xml:space="preserve">(avec Joshua Chuang), cat. exp. </w:t>
      </w:r>
      <w:r w:rsidRPr="007453BF">
        <w:rPr>
          <w:rFonts w:ascii="Garamond" w:hAnsi="Garamond"/>
          <w:bCs/>
          <w:sz w:val="22"/>
          <w:lang w:val="de-DE"/>
        </w:rPr>
        <w:t>Fondation Henri Cartier-Bresson</w:t>
      </w:r>
      <w:r>
        <w:rPr>
          <w:rFonts w:ascii="Garamond" w:hAnsi="Garamond"/>
          <w:bCs/>
          <w:sz w:val="22"/>
          <w:lang w:val="de-DE"/>
        </w:rPr>
        <w:t xml:space="preserve">, </w:t>
      </w:r>
      <w:r w:rsidRPr="007453BF">
        <w:rPr>
          <w:rFonts w:ascii="Garamond" w:hAnsi="Garamond"/>
          <w:bCs/>
          <w:sz w:val="22"/>
          <w:lang w:val="de-DE"/>
        </w:rPr>
        <w:t>Verlag der Buchhandlung Walther &amp; Franz König, Cologne</w:t>
      </w:r>
    </w:p>
    <w:p w14:paraId="2D6A6203" w14:textId="45BD900F" w:rsidR="00070631" w:rsidRPr="00772579" w:rsidRDefault="00070631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772579">
        <w:rPr>
          <w:rFonts w:ascii="Garamond" w:hAnsi="Garamond"/>
          <w:b/>
          <w:sz w:val="22"/>
        </w:rPr>
        <w:t>2022</w:t>
      </w:r>
    </w:p>
    <w:p w14:paraId="7782AB42" w14:textId="2E31C12F" w:rsidR="004B02E3" w:rsidRDefault="004B02E3" w:rsidP="00453E31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 w:rsidR="00486D14" w:rsidRPr="00486D14">
        <w:rPr>
          <w:rFonts w:ascii="Garamond" w:hAnsi="Garamond"/>
          <w:sz w:val="22"/>
        </w:rPr>
        <w:t>« </w:t>
      </w:r>
      <w:r w:rsidR="00CF743F">
        <w:rPr>
          <w:rFonts w:ascii="Garamond" w:hAnsi="Garamond"/>
          <w:sz w:val="22"/>
        </w:rPr>
        <w:t>Introduction » et « </w:t>
      </w:r>
      <w:r w:rsidR="00486D14">
        <w:rPr>
          <w:rFonts w:ascii="Garamond" w:hAnsi="Garamond"/>
          <w:sz w:val="22"/>
        </w:rPr>
        <w:t>Réserve</w:t>
      </w:r>
      <w:r w:rsidR="00486D14" w:rsidRPr="00486D14">
        <w:rPr>
          <w:rFonts w:ascii="Garamond" w:hAnsi="Garamond"/>
          <w:sz w:val="22"/>
        </w:rPr>
        <w:t> », texte</w:t>
      </w:r>
      <w:r w:rsidR="00CF743F">
        <w:rPr>
          <w:rFonts w:ascii="Garamond" w:hAnsi="Garamond"/>
          <w:sz w:val="22"/>
        </w:rPr>
        <w:t>s</w:t>
      </w:r>
      <w:r w:rsidR="00486D14" w:rsidRPr="00486D14">
        <w:rPr>
          <w:rFonts w:ascii="Garamond" w:hAnsi="Garamond"/>
          <w:sz w:val="22"/>
        </w:rPr>
        <w:t xml:space="preserve"> pour</w:t>
      </w:r>
      <w:r w:rsidR="00486D14">
        <w:rPr>
          <w:rFonts w:ascii="Garamond" w:hAnsi="Garamond"/>
          <w:sz w:val="22"/>
        </w:rPr>
        <w:t xml:space="preserve"> la monographie de</w:t>
      </w:r>
      <w:r w:rsidR="00486D14" w:rsidRPr="00486D14">
        <w:rPr>
          <w:rFonts w:ascii="Garamond" w:hAnsi="Garamond"/>
          <w:sz w:val="22"/>
        </w:rPr>
        <w:t xml:space="preserve"> </w:t>
      </w:r>
      <w:r w:rsidRPr="00486D14">
        <w:rPr>
          <w:rFonts w:ascii="Garamond" w:hAnsi="Garamond"/>
          <w:iCs/>
          <w:sz w:val="22"/>
        </w:rPr>
        <w:t>Vincent Chevillon,</w:t>
      </w:r>
      <w:r w:rsidRPr="00485AE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Lisières</w:t>
      </w:r>
      <w:r>
        <w:rPr>
          <w:rFonts w:ascii="Garamond" w:hAnsi="Garamond"/>
          <w:sz w:val="22"/>
        </w:rPr>
        <w:t>, Pétrole</w:t>
      </w:r>
      <w:r w:rsidR="004A0DD1">
        <w:rPr>
          <w:rFonts w:ascii="Garamond" w:hAnsi="Garamond"/>
          <w:sz w:val="22"/>
        </w:rPr>
        <w:t>, Strasbourg</w:t>
      </w:r>
    </w:p>
    <w:p w14:paraId="71AFE019" w14:textId="2BF193CC" w:rsidR="00CF743F" w:rsidRDefault="00CF743F" w:rsidP="00453E31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 Double Huston », </w:t>
      </w:r>
      <w:r w:rsidRPr="00CF743F">
        <w:rPr>
          <w:rFonts w:ascii="Garamond" w:hAnsi="Garamond"/>
          <w:i/>
          <w:iCs/>
          <w:sz w:val="22"/>
        </w:rPr>
        <w:t>Trafic. Almanach 2023</w:t>
      </w:r>
      <w:r>
        <w:rPr>
          <w:rFonts w:ascii="Garamond" w:hAnsi="Garamond"/>
          <w:sz w:val="22"/>
        </w:rPr>
        <w:t xml:space="preserve">, </w:t>
      </w:r>
      <w:r w:rsidR="007453BF">
        <w:rPr>
          <w:rFonts w:ascii="Garamond" w:hAnsi="Garamond"/>
          <w:sz w:val="22"/>
        </w:rPr>
        <w:t>398-408</w:t>
      </w:r>
    </w:p>
    <w:p w14:paraId="51BF1332" w14:textId="2560126F" w:rsidR="00453E31" w:rsidRDefault="00453E31" w:rsidP="00453E31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 Lewis </w:t>
      </w:r>
      <w:proofErr w:type="spellStart"/>
      <w:r>
        <w:rPr>
          <w:rFonts w:ascii="Garamond" w:hAnsi="Garamond"/>
          <w:sz w:val="22"/>
        </w:rPr>
        <w:t>Baltz</w:t>
      </w:r>
      <w:proofErr w:type="spellEnd"/>
      <w:r>
        <w:rPr>
          <w:rFonts w:ascii="Garamond" w:hAnsi="Garamond"/>
          <w:sz w:val="22"/>
        </w:rPr>
        <w:t xml:space="preserve"> ou le scepticisme », in Clara Guislain &amp; Émilie Robert </w:t>
      </w:r>
      <w:proofErr w:type="spellStart"/>
      <w:r>
        <w:rPr>
          <w:rFonts w:ascii="Garamond" w:hAnsi="Garamond"/>
          <w:sz w:val="22"/>
        </w:rPr>
        <w:t>dir</w:t>
      </w:r>
      <w:proofErr w:type="spellEnd"/>
      <w:r>
        <w:rPr>
          <w:rFonts w:ascii="Garamond" w:hAnsi="Garamond"/>
          <w:sz w:val="22"/>
        </w:rPr>
        <w:t xml:space="preserve">, </w:t>
      </w:r>
      <w:r w:rsidRPr="00453E31">
        <w:rPr>
          <w:rFonts w:ascii="Garamond" w:hAnsi="Garamond"/>
          <w:i/>
          <w:iCs/>
          <w:sz w:val="22"/>
        </w:rPr>
        <w:t>La Rhétorique de l’anti-subjectivité dans l’art américain</w:t>
      </w:r>
      <w:r>
        <w:rPr>
          <w:rFonts w:ascii="Garamond" w:hAnsi="Garamond"/>
          <w:sz w:val="22"/>
        </w:rPr>
        <w:t xml:space="preserve">, actes de la journée d’études du 18 septembre 2019 à l’INHA, </w:t>
      </w:r>
      <w:r w:rsidRPr="00453E31">
        <w:rPr>
          <w:rFonts w:ascii="Garamond" w:hAnsi="Garamond"/>
          <w:sz w:val="22"/>
          <w:szCs w:val="22"/>
        </w:rPr>
        <w:t xml:space="preserve">cf. </w:t>
      </w:r>
      <w:hyperlink r:id="rId7" w:history="1">
        <w:r w:rsidRPr="00453E31">
          <w:rPr>
            <w:rStyle w:val="Lienhypertexte"/>
            <w:rFonts w:ascii="Garamond" w:hAnsi="Garamond"/>
            <w:sz w:val="22"/>
            <w:szCs w:val="22"/>
          </w:rPr>
          <w:t>http://hicsa.univ-paris1.fr/page.php?r=133&amp;id=1154&amp;lang=fr</w:t>
        </w:r>
      </w:hyperlink>
    </w:p>
    <w:p w14:paraId="6EF2A6D8" w14:textId="6DF7AD45" w:rsidR="00453E31" w:rsidRDefault="00453E31" w:rsidP="00453E31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 Nicole </w:t>
      </w:r>
      <w:proofErr w:type="spellStart"/>
      <w:r>
        <w:rPr>
          <w:rFonts w:ascii="Garamond" w:hAnsi="Garamond"/>
          <w:sz w:val="22"/>
        </w:rPr>
        <w:t>Eisenman</w:t>
      </w:r>
      <w:proofErr w:type="spellEnd"/>
      <w:r>
        <w:rPr>
          <w:rFonts w:ascii="Garamond" w:hAnsi="Garamond"/>
          <w:sz w:val="22"/>
        </w:rPr>
        <w:t xml:space="preserve"> à la Fondation Van Gogh, Arles », </w:t>
      </w:r>
      <w:r w:rsidRPr="00453E31">
        <w:rPr>
          <w:rFonts w:ascii="Garamond" w:hAnsi="Garamond"/>
          <w:i/>
          <w:iCs/>
          <w:sz w:val="22"/>
        </w:rPr>
        <w:t xml:space="preserve">art </w:t>
      </w:r>
      <w:proofErr w:type="spellStart"/>
      <w:r w:rsidRPr="00453E31">
        <w:rPr>
          <w:rFonts w:ascii="Garamond" w:hAnsi="Garamond"/>
          <w:i/>
          <w:iCs/>
          <w:sz w:val="22"/>
        </w:rPr>
        <w:t>press</w:t>
      </w:r>
      <w:proofErr w:type="spellEnd"/>
      <w:r>
        <w:rPr>
          <w:rFonts w:ascii="Garamond" w:hAnsi="Garamond"/>
          <w:sz w:val="22"/>
        </w:rPr>
        <w:t>, n° 503, octobre, 74</w:t>
      </w:r>
    </w:p>
    <w:p w14:paraId="32B04971" w14:textId="65A8B133" w:rsidR="00070631" w:rsidRDefault="00070631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 Jean-Luc </w:t>
      </w:r>
      <w:proofErr w:type="spellStart"/>
      <w:r>
        <w:rPr>
          <w:rFonts w:ascii="Garamond" w:hAnsi="Garamond"/>
          <w:sz w:val="22"/>
        </w:rPr>
        <w:t>Mylayne</w:t>
      </w:r>
      <w:proofErr w:type="spellEnd"/>
      <w:r>
        <w:rPr>
          <w:rFonts w:ascii="Garamond" w:hAnsi="Garamond"/>
          <w:sz w:val="22"/>
        </w:rPr>
        <w:t xml:space="preserve"> »,</w:t>
      </w:r>
      <w:r w:rsidRPr="00A93AD7">
        <w:rPr>
          <w:rFonts w:ascii="Garamond" w:hAnsi="Garamond"/>
          <w:sz w:val="22"/>
        </w:rPr>
        <w:t xml:space="preserve"> </w:t>
      </w:r>
      <w:r w:rsidRPr="00070631">
        <w:rPr>
          <w:rFonts w:ascii="Garamond" w:hAnsi="Garamond"/>
          <w:i/>
          <w:iCs/>
          <w:sz w:val="22"/>
        </w:rPr>
        <w:t>Les Carnets du paysage</w:t>
      </w:r>
      <w:r>
        <w:rPr>
          <w:rFonts w:ascii="Garamond" w:hAnsi="Garamond"/>
          <w:sz w:val="22"/>
        </w:rPr>
        <w:t xml:space="preserve">, </w:t>
      </w:r>
      <w:r w:rsidR="00BB0DDF">
        <w:rPr>
          <w:rFonts w:ascii="Garamond" w:hAnsi="Garamond"/>
          <w:sz w:val="22"/>
        </w:rPr>
        <w:t xml:space="preserve">n° 41, </w:t>
      </w:r>
      <w:r w:rsidRPr="00070631">
        <w:rPr>
          <w:rFonts w:ascii="Garamond" w:hAnsi="Garamond"/>
          <w:i/>
          <w:iCs/>
          <w:sz w:val="22"/>
        </w:rPr>
        <w:t>L’Air</w:t>
      </w:r>
      <w:r>
        <w:rPr>
          <w:rFonts w:ascii="Garamond" w:hAnsi="Garamond"/>
          <w:sz w:val="22"/>
        </w:rPr>
        <w:t xml:space="preserve">, septembre, </w:t>
      </w:r>
      <w:r w:rsidR="00BB0DDF">
        <w:rPr>
          <w:rFonts w:ascii="Garamond" w:hAnsi="Garamond"/>
          <w:sz w:val="22"/>
        </w:rPr>
        <w:t>82-87</w:t>
      </w:r>
    </w:p>
    <w:p w14:paraId="68223EC9" w14:textId="0395F7F6" w:rsidR="00CB5676" w:rsidRPr="009A18E0" w:rsidRDefault="00CB5676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9A18E0">
        <w:rPr>
          <w:rFonts w:ascii="Garamond" w:hAnsi="Garamond"/>
          <w:sz w:val="22"/>
        </w:rPr>
        <w:t xml:space="preserve">- « L'Œuvre-clé », </w:t>
      </w:r>
      <w:r w:rsidRPr="009A18E0">
        <w:rPr>
          <w:rFonts w:ascii="Garamond" w:hAnsi="Garamond"/>
          <w:i/>
          <w:iCs/>
          <w:sz w:val="22"/>
        </w:rPr>
        <w:t xml:space="preserve">art </w:t>
      </w:r>
      <w:proofErr w:type="spellStart"/>
      <w:r w:rsidRPr="009A18E0">
        <w:rPr>
          <w:rFonts w:ascii="Garamond" w:hAnsi="Garamond"/>
          <w:i/>
          <w:iCs/>
          <w:sz w:val="22"/>
        </w:rPr>
        <w:t>press</w:t>
      </w:r>
      <w:proofErr w:type="spellEnd"/>
      <w:r w:rsidRPr="009A18E0">
        <w:rPr>
          <w:rFonts w:ascii="Garamond" w:hAnsi="Garamond"/>
          <w:sz w:val="22"/>
        </w:rPr>
        <w:t xml:space="preserve"> :</w:t>
      </w:r>
      <w:r w:rsidR="00BB0DDF" w:rsidRPr="009A18E0">
        <w:rPr>
          <w:rFonts w:ascii="Garamond" w:hAnsi="Garamond"/>
          <w:sz w:val="22"/>
        </w:rPr>
        <w:t xml:space="preserve"> </w:t>
      </w:r>
      <w:r w:rsidR="009A18E0">
        <w:rPr>
          <w:rFonts w:ascii="Garamond" w:hAnsi="Garamond"/>
          <w:sz w:val="22"/>
        </w:rPr>
        <w:t xml:space="preserve">« Le Non de </w:t>
      </w:r>
      <w:proofErr w:type="spellStart"/>
      <w:r w:rsidR="00BB0DDF" w:rsidRPr="009A18E0">
        <w:rPr>
          <w:rFonts w:ascii="Garamond" w:hAnsi="Garamond"/>
          <w:sz w:val="22"/>
        </w:rPr>
        <w:t>Jimmie</w:t>
      </w:r>
      <w:proofErr w:type="spellEnd"/>
      <w:r w:rsidR="00BB0DDF" w:rsidRPr="009A18E0">
        <w:rPr>
          <w:rFonts w:ascii="Garamond" w:hAnsi="Garamond"/>
          <w:sz w:val="22"/>
        </w:rPr>
        <w:t xml:space="preserve"> Durham</w:t>
      </w:r>
      <w:r w:rsidR="009A18E0">
        <w:rPr>
          <w:rFonts w:ascii="Garamond" w:hAnsi="Garamond"/>
          <w:sz w:val="22"/>
        </w:rPr>
        <w:t> »</w:t>
      </w:r>
      <w:r w:rsidR="00BB0DDF" w:rsidRPr="009A18E0">
        <w:rPr>
          <w:rFonts w:ascii="Garamond" w:hAnsi="Garamond"/>
          <w:sz w:val="22"/>
        </w:rPr>
        <w:t xml:space="preserve">, n° 497, mars, 83-84 ; </w:t>
      </w:r>
      <w:r w:rsidR="009A18E0">
        <w:rPr>
          <w:rFonts w:ascii="Garamond" w:hAnsi="Garamond"/>
          <w:sz w:val="22"/>
        </w:rPr>
        <w:t xml:space="preserve">« Cristina Iglesias. Le Sol au-dessus de nos têtes », </w:t>
      </w:r>
      <w:r w:rsidR="00453E31" w:rsidRPr="009A18E0">
        <w:rPr>
          <w:rFonts w:ascii="Garamond" w:hAnsi="Garamond"/>
          <w:sz w:val="22"/>
        </w:rPr>
        <w:t>n° 500, juin, 84-85</w:t>
      </w:r>
      <w:r w:rsidR="00BB0DDF" w:rsidRPr="009A18E0">
        <w:rPr>
          <w:rFonts w:ascii="Garamond" w:hAnsi="Garamond"/>
          <w:sz w:val="22"/>
        </w:rPr>
        <w:t xml:space="preserve"> ; </w:t>
      </w:r>
      <w:r w:rsidR="009A18E0">
        <w:rPr>
          <w:rFonts w:ascii="Garamond" w:hAnsi="Garamond"/>
          <w:sz w:val="22"/>
        </w:rPr>
        <w:t xml:space="preserve">« L’Autre peinture de </w:t>
      </w:r>
      <w:r w:rsidR="00BB0DDF" w:rsidRPr="009A18E0">
        <w:rPr>
          <w:rFonts w:ascii="Garamond" w:hAnsi="Garamond"/>
          <w:color w:val="000000" w:themeColor="text1"/>
          <w:sz w:val="22"/>
        </w:rPr>
        <w:t>Peter Doig</w:t>
      </w:r>
      <w:r w:rsidR="009A18E0" w:rsidRPr="009A18E0">
        <w:rPr>
          <w:rFonts w:ascii="Garamond" w:hAnsi="Garamond"/>
          <w:color w:val="000000" w:themeColor="text1"/>
          <w:sz w:val="22"/>
        </w:rPr>
        <w:t> »</w:t>
      </w:r>
      <w:r w:rsidR="00453E31" w:rsidRPr="009A18E0">
        <w:rPr>
          <w:rFonts w:ascii="Garamond" w:hAnsi="Garamond"/>
          <w:color w:val="000000" w:themeColor="text1"/>
          <w:sz w:val="22"/>
        </w:rPr>
        <w:t>,</w:t>
      </w:r>
      <w:r w:rsidR="009A18E0" w:rsidRPr="009A18E0">
        <w:rPr>
          <w:rFonts w:ascii="Garamond" w:hAnsi="Garamond"/>
          <w:color w:val="000000" w:themeColor="text1"/>
          <w:sz w:val="22"/>
        </w:rPr>
        <w:t xml:space="preserve"> n° 502, septembre, 19-20 </w:t>
      </w:r>
      <w:r w:rsidR="00453E31" w:rsidRPr="009A18E0">
        <w:rPr>
          <w:rFonts w:ascii="Garamond" w:hAnsi="Garamond"/>
          <w:color w:val="000000" w:themeColor="text1"/>
          <w:sz w:val="22"/>
        </w:rPr>
        <w:t xml:space="preserve"> </w:t>
      </w:r>
    </w:p>
    <w:p w14:paraId="388471C4" w14:textId="5BA70D26" w:rsidR="00070631" w:rsidRDefault="00070631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2021</w:t>
      </w:r>
    </w:p>
    <w:p w14:paraId="0722AA92" w14:textId="50644699" w:rsidR="00070631" w:rsidRDefault="00070631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 La Compagnie des Indes », </w:t>
      </w:r>
      <w:r>
        <w:rPr>
          <w:rFonts w:ascii="Garamond" w:hAnsi="Garamond"/>
          <w:i/>
          <w:sz w:val="22"/>
        </w:rPr>
        <w:t>Trafic</w:t>
      </w:r>
      <w:r w:rsidRPr="00A93AD7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 xml:space="preserve">n° 120, </w:t>
      </w:r>
      <w:r w:rsidRPr="00071C81">
        <w:rPr>
          <w:rFonts w:ascii="Garamond" w:hAnsi="Garamond"/>
          <w:color w:val="000000" w:themeColor="text1"/>
          <w:sz w:val="22"/>
        </w:rPr>
        <w:t xml:space="preserve">hiver 2021-2022, </w:t>
      </w:r>
      <w:r w:rsidR="00071C81" w:rsidRPr="00071C81">
        <w:rPr>
          <w:rFonts w:ascii="Garamond" w:hAnsi="Garamond"/>
          <w:color w:val="000000" w:themeColor="text1"/>
          <w:sz w:val="22"/>
        </w:rPr>
        <w:t>108-117</w:t>
      </w:r>
    </w:p>
    <w:p w14:paraId="4A996926" w14:textId="18367F72" w:rsidR="00CB5676" w:rsidRDefault="00CB5676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« </w:t>
      </w:r>
      <w:proofErr w:type="spellStart"/>
      <w:r>
        <w:rPr>
          <w:rFonts w:ascii="Garamond" w:hAnsi="Garamond"/>
          <w:sz w:val="22"/>
        </w:rPr>
        <w:t>Roni</w:t>
      </w:r>
      <w:proofErr w:type="spellEnd"/>
      <w:r>
        <w:rPr>
          <w:rFonts w:ascii="Garamond" w:hAnsi="Garamond"/>
          <w:sz w:val="22"/>
        </w:rPr>
        <w:t xml:space="preserve"> Horn. Le temps parle de nous », </w:t>
      </w:r>
      <w:r w:rsidRPr="00CB5676">
        <w:rPr>
          <w:rFonts w:ascii="Garamond" w:hAnsi="Garamond"/>
          <w:i/>
          <w:iCs/>
          <w:sz w:val="22"/>
        </w:rPr>
        <w:t xml:space="preserve">art </w:t>
      </w:r>
      <w:proofErr w:type="spellStart"/>
      <w:r w:rsidRPr="00CB5676">
        <w:rPr>
          <w:rFonts w:ascii="Garamond" w:hAnsi="Garamond"/>
          <w:i/>
          <w:iCs/>
          <w:sz w:val="22"/>
        </w:rPr>
        <w:t>press</w:t>
      </w:r>
      <w:proofErr w:type="spellEnd"/>
      <w:r>
        <w:rPr>
          <w:rFonts w:ascii="Garamond" w:hAnsi="Garamond"/>
          <w:sz w:val="22"/>
        </w:rPr>
        <w:t>, n° 493, novembre, 48-51</w:t>
      </w:r>
    </w:p>
    <w:p w14:paraId="7233EF73" w14:textId="4983F01E" w:rsidR="00CB5676" w:rsidRDefault="00CB5676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 Le Présent de Michael Schmidt », </w:t>
      </w:r>
      <w:r w:rsidRPr="00CB5676">
        <w:rPr>
          <w:rFonts w:ascii="Garamond" w:hAnsi="Garamond"/>
          <w:i/>
          <w:iCs/>
          <w:sz w:val="22"/>
        </w:rPr>
        <w:t xml:space="preserve">art </w:t>
      </w:r>
      <w:proofErr w:type="spellStart"/>
      <w:r w:rsidRPr="00CB5676">
        <w:rPr>
          <w:rFonts w:ascii="Garamond" w:hAnsi="Garamond"/>
          <w:i/>
          <w:iCs/>
          <w:sz w:val="22"/>
        </w:rPr>
        <w:t>press</w:t>
      </w:r>
      <w:proofErr w:type="spellEnd"/>
      <w:r>
        <w:rPr>
          <w:rFonts w:ascii="Garamond" w:hAnsi="Garamond"/>
          <w:sz w:val="22"/>
        </w:rPr>
        <w:t>, n° 490, juillet-août, 68-72</w:t>
      </w:r>
    </w:p>
    <w:p w14:paraId="4F017AAE" w14:textId="259C168F" w:rsidR="00CB5676" w:rsidRPr="00CB5676" w:rsidRDefault="00CB5676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CB5676">
        <w:rPr>
          <w:rFonts w:ascii="Garamond" w:hAnsi="Garamond"/>
          <w:sz w:val="22"/>
        </w:rPr>
        <w:t xml:space="preserve">- « L'Œuvre-clé », </w:t>
      </w:r>
      <w:r w:rsidRPr="00CB5676">
        <w:rPr>
          <w:rFonts w:ascii="Garamond" w:hAnsi="Garamond"/>
          <w:i/>
          <w:iCs/>
          <w:sz w:val="22"/>
        </w:rPr>
        <w:t xml:space="preserve">art </w:t>
      </w:r>
      <w:proofErr w:type="spellStart"/>
      <w:r w:rsidRPr="00CB5676">
        <w:rPr>
          <w:rFonts w:ascii="Garamond" w:hAnsi="Garamond"/>
          <w:i/>
          <w:iCs/>
          <w:sz w:val="22"/>
        </w:rPr>
        <w:t>press</w:t>
      </w:r>
      <w:proofErr w:type="spellEnd"/>
      <w:r w:rsidRPr="00CB5676">
        <w:rPr>
          <w:rFonts w:ascii="Garamond" w:hAnsi="Garamond"/>
          <w:sz w:val="22"/>
        </w:rPr>
        <w:t xml:space="preserve"> : </w:t>
      </w:r>
      <w:proofErr w:type="spellStart"/>
      <w:r w:rsidRPr="00CB5676">
        <w:rPr>
          <w:rFonts w:ascii="Garamond" w:hAnsi="Garamond"/>
          <w:sz w:val="22"/>
        </w:rPr>
        <w:t>Seichi</w:t>
      </w:r>
      <w:proofErr w:type="spellEnd"/>
      <w:r w:rsidRPr="00CB5676">
        <w:rPr>
          <w:rFonts w:ascii="Garamond" w:hAnsi="Garamond"/>
          <w:sz w:val="22"/>
        </w:rPr>
        <w:t xml:space="preserve"> </w:t>
      </w:r>
      <w:proofErr w:type="spellStart"/>
      <w:r w:rsidRPr="00CB5676">
        <w:rPr>
          <w:rFonts w:ascii="Garamond" w:hAnsi="Garamond"/>
          <w:sz w:val="22"/>
        </w:rPr>
        <w:t>Fu</w:t>
      </w:r>
      <w:r>
        <w:rPr>
          <w:rFonts w:ascii="Garamond" w:hAnsi="Garamond"/>
          <w:sz w:val="22"/>
        </w:rPr>
        <w:t>ruya</w:t>
      </w:r>
      <w:proofErr w:type="spellEnd"/>
      <w:r w:rsidR="004B02E3">
        <w:rPr>
          <w:rFonts w:ascii="Garamond" w:hAnsi="Garamond"/>
          <w:sz w:val="22"/>
        </w:rPr>
        <w:t xml:space="preserve">, </w:t>
      </w:r>
      <w:r w:rsidR="004B02E3" w:rsidRPr="004B02E3">
        <w:rPr>
          <w:rFonts w:ascii="Garamond" w:hAnsi="Garamond"/>
          <w:i/>
          <w:iCs/>
          <w:sz w:val="22"/>
        </w:rPr>
        <w:t>Graz</w:t>
      </w:r>
      <w:r w:rsidR="004B02E3">
        <w:rPr>
          <w:rFonts w:ascii="Garamond" w:hAnsi="Garamond"/>
          <w:sz w:val="22"/>
        </w:rPr>
        <w:t>, 1979, n° 486-487, mars-avril, 26-27</w:t>
      </w:r>
      <w:r>
        <w:rPr>
          <w:rFonts w:ascii="Garamond" w:hAnsi="Garamond"/>
          <w:sz w:val="22"/>
        </w:rPr>
        <w:t xml:space="preserve"> ; </w:t>
      </w:r>
      <w:proofErr w:type="spellStart"/>
      <w:r>
        <w:rPr>
          <w:rFonts w:ascii="Garamond" w:hAnsi="Garamond"/>
          <w:sz w:val="22"/>
        </w:rPr>
        <w:t>Rineke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Djikstra</w:t>
      </w:r>
      <w:proofErr w:type="spellEnd"/>
      <w:r w:rsidR="004B02E3">
        <w:rPr>
          <w:rFonts w:ascii="Garamond" w:hAnsi="Garamond"/>
          <w:sz w:val="22"/>
        </w:rPr>
        <w:t xml:space="preserve">, </w:t>
      </w:r>
      <w:r w:rsidR="004B02E3" w:rsidRPr="004B02E3">
        <w:rPr>
          <w:rFonts w:ascii="Garamond" w:hAnsi="Garamond"/>
          <w:i/>
          <w:iCs/>
          <w:sz w:val="22"/>
        </w:rPr>
        <w:t>The Buzz Club, Liverpool, UK-</w:t>
      </w:r>
      <w:proofErr w:type="spellStart"/>
      <w:r w:rsidR="004B02E3" w:rsidRPr="004B02E3">
        <w:rPr>
          <w:rFonts w:ascii="Garamond" w:hAnsi="Garamond"/>
          <w:i/>
          <w:iCs/>
          <w:sz w:val="22"/>
        </w:rPr>
        <w:t>Mystery</w:t>
      </w:r>
      <w:proofErr w:type="spellEnd"/>
      <w:r w:rsidR="004B02E3" w:rsidRPr="004B02E3">
        <w:rPr>
          <w:rFonts w:ascii="Garamond" w:hAnsi="Garamond"/>
          <w:i/>
          <w:iCs/>
          <w:sz w:val="22"/>
        </w:rPr>
        <w:t xml:space="preserve"> World, </w:t>
      </w:r>
      <w:proofErr w:type="spellStart"/>
      <w:r w:rsidR="004B02E3" w:rsidRPr="004B02E3">
        <w:rPr>
          <w:rFonts w:ascii="Garamond" w:hAnsi="Garamond"/>
          <w:i/>
          <w:iCs/>
          <w:sz w:val="22"/>
        </w:rPr>
        <w:t>Zandaam</w:t>
      </w:r>
      <w:proofErr w:type="spellEnd"/>
      <w:r w:rsidR="004B02E3" w:rsidRPr="004B02E3">
        <w:rPr>
          <w:rFonts w:ascii="Garamond" w:hAnsi="Garamond"/>
          <w:i/>
          <w:iCs/>
          <w:sz w:val="22"/>
        </w:rPr>
        <w:t>, NL</w:t>
      </w:r>
      <w:r w:rsidR="004B02E3">
        <w:rPr>
          <w:rFonts w:ascii="Garamond" w:hAnsi="Garamond"/>
          <w:sz w:val="22"/>
        </w:rPr>
        <w:t>, 1996-1997, n° 488, mai, 20-21</w:t>
      </w:r>
      <w:r>
        <w:rPr>
          <w:rFonts w:ascii="Garamond" w:hAnsi="Garamond"/>
          <w:sz w:val="22"/>
        </w:rPr>
        <w:t xml:space="preserve"> ; </w:t>
      </w:r>
      <w:r w:rsidR="00BB0DDF">
        <w:rPr>
          <w:rFonts w:ascii="Garamond" w:hAnsi="Garamond"/>
          <w:sz w:val="22"/>
        </w:rPr>
        <w:t>Mario Merz</w:t>
      </w:r>
      <w:r w:rsidR="004B02E3">
        <w:rPr>
          <w:rFonts w:ascii="Garamond" w:hAnsi="Garamond"/>
          <w:sz w:val="22"/>
        </w:rPr>
        <w:t xml:space="preserve">, </w:t>
      </w:r>
      <w:proofErr w:type="spellStart"/>
      <w:r w:rsidR="004B02E3" w:rsidRPr="004B02E3">
        <w:rPr>
          <w:rFonts w:ascii="Garamond" w:hAnsi="Garamond"/>
          <w:i/>
          <w:iCs/>
          <w:sz w:val="22"/>
        </w:rPr>
        <w:t>Invasione</w:t>
      </w:r>
      <w:proofErr w:type="spellEnd"/>
      <w:r w:rsidR="004B02E3">
        <w:rPr>
          <w:rFonts w:ascii="Garamond" w:hAnsi="Garamond"/>
          <w:sz w:val="22"/>
        </w:rPr>
        <w:t>, 1997-2000, n° 491, juillet-août, 22-23</w:t>
      </w:r>
      <w:r w:rsidR="00BB0DDF">
        <w:rPr>
          <w:rFonts w:ascii="Garamond" w:hAnsi="Garamond"/>
          <w:sz w:val="22"/>
        </w:rPr>
        <w:t> </w:t>
      </w:r>
      <w:r w:rsidR="00486D14">
        <w:rPr>
          <w:rFonts w:ascii="Garamond" w:hAnsi="Garamond"/>
          <w:sz w:val="22"/>
        </w:rPr>
        <w:t>et</w:t>
      </w:r>
      <w:r w:rsidR="00BB0DDF">
        <w:rPr>
          <w:rFonts w:ascii="Garamond" w:hAnsi="Garamond"/>
          <w:sz w:val="22"/>
        </w:rPr>
        <w:t xml:space="preserve"> Helen Levitt</w:t>
      </w:r>
      <w:r w:rsidR="004B02E3">
        <w:rPr>
          <w:rFonts w:ascii="Garamond" w:hAnsi="Garamond"/>
          <w:sz w:val="22"/>
        </w:rPr>
        <w:t xml:space="preserve">, </w:t>
      </w:r>
      <w:r w:rsidR="004B02E3" w:rsidRPr="004B02E3">
        <w:rPr>
          <w:rFonts w:ascii="Garamond" w:hAnsi="Garamond"/>
          <w:i/>
          <w:iCs/>
          <w:sz w:val="22"/>
        </w:rPr>
        <w:t>New York</w:t>
      </w:r>
      <w:r w:rsidR="004B02E3">
        <w:rPr>
          <w:rFonts w:ascii="Garamond" w:hAnsi="Garamond"/>
          <w:sz w:val="22"/>
        </w:rPr>
        <w:t>, 1980, n° 493, novembre, 19-20</w:t>
      </w:r>
    </w:p>
    <w:p w14:paraId="3ED692E1" w14:textId="62CD1E3C" w:rsidR="00070631" w:rsidRPr="00CF743F" w:rsidRDefault="00070631" w:rsidP="0043217F">
      <w:pPr>
        <w:widowControl w:val="0"/>
        <w:ind w:right="-39"/>
        <w:jc w:val="both"/>
        <w:rPr>
          <w:rFonts w:ascii="Garamond" w:hAnsi="Garamond"/>
          <w:b/>
          <w:sz w:val="22"/>
          <w:lang w:val="en-US"/>
        </w:rPr>
      </w:pPr>
      <w:r w:rsidRPr="00CB5676">
        <w:rPr>
          <w:rFonts w:ascii="Garamond" w:hAnsi="Garamond"/>
          <w:sz w:val="22"/>
          <w:lang w:val="en-US"/>
        </w:rPr>
        <w:t xml:space="preserve">- « Svetlana Alpers, </w:t>
      </w:r>
      <w:r w:rsidR="00CB5676" w:rsidRPr="00CB5676">
        <w:rPr>
          <w:rFonts w:ascii="Garamond" w:hAnsi="Garamond"/>
          <w:i/>
          <w:iCs/>
          <w:sz w:val="22"/>
          <w:lang w:val="en-US"/>
        </w:rPr>
        <w:t>Walker Evans.</w:t>
      </w:r>
      <w:r w:rsidR="00CB5676" w:rsidRPr="00CB5676">
        <w:rPr>
          <w:rFonts w:ascii="Garamond" w:hAnsi="Garamond"/>
          <w:sz w:val="22"/>
          <w:lang w:val="en-US"/>
        </w:rPr>
        <w:t xml:space="preserve"> </w:t>
      </w:r>
      <w:r w:rsidRPr="00CF743F">
        <w:rPr>
          <w:rFonts w:ascii="Garamond" w:hAnsi="Garamond"/>
          <w:i/>
          <w:iCs/>
          <w:sz w:val="22"/>
          <w:lang w:val="en-US"/>
        </w:rPr>
        <w:t>Starting from Scratch</w:t>
      </w:r>
      <w:r w:rsidRPr="00CF743F">
        <w:rPr>
          <w:rFonts w:ascii="Garamond" w:hAnsi="Garamond"/>
          <w:sz w:val="22"/>
          <w:lang w:val="en-US"/>
        </w:rPr>
        <w:t xml:space="preserve"> », </w:t>
      </w:r>
      <w:r w:rsidRPr="00CF743F">
        <w:rPr>
          <w:rFonts w:ascii="Garamond" w:hAnsi="Garamond"/>
          <w:i/>
          <w:iCs/>
          <w:sz w:val="22"/>
          <w:lang w:val="en-US"/>
        </w:rPr>
        <w:t xml:space="preserve">Les Cahiers du </w:t>
      </w:r>
      <w:proofErr w:type="spellStart"/>
      <w:r w:rsidRPr="00CF743F">
        <w:rPr>
          <w:rFonts w:ascii="Garamond" w:hAnsi="Garamond"/>
          <w:i/>
          <w:iCs/>
          <w:color w:val="000000" w:themeColor="text1"/>
          <w:sz w:val="22"/>
          <w:lang w:val="en-US"/>
        </w:rPr>
        <w:t>Musée</w:t>
      </w:r>
      <w:proofErr w:type="spellEnd"/>
      <w:r w:rsidRPr="00CF743F">
        <w:rPr>
          <w:rFonts w:ascii="Garamond" w:hAnsi="Garamond"/>
          <w:i/>
          <w:iCs/>
          <w:color w:val="000000" w:themeColor="text1"/>
          <w:sz w:val="22"/>
          <w:lang w:val="en-US"/>
        </w:rPr>
        <w:t xml:space="preserve"> national d’art </w:t>
      </w:r>
      <w:proofErr w:type="spellStart"/>
      <w:r w:rsidRPr="00CF743F">
        <w:rPr>
          <w:rFonts w:ascii="Garamond" w:hAnsi="Garamond"/>
          <w:i/>
          <w:iCs/>
          <w:color w:val="000000" w:themeColor="text1"/>
          <w:sz w:val="22"/>
          <w:lang w:val="en-US"/>
        </w:rPr>
        <w:t>moderne</w:t>
      </w:r>
      <w:proofErr w:type="spellEnd"/>
      <w:r w:rsidRPr="00CF743F">
        <w:rPr>
          <w:rFonts w:ascii="Garamond" w:hAnsi="Garamond"/>
          <w:color w:val="000000" w:themeColor="text1"/>
          <w:sz w:val="22"/>
          <w:lang w:val="en-US"/>
        </w:rPr>
        <w:t xml:space="preserve">, </w:t>
      </w:r>
      <w:r w:rsidR="009A18E0" w:rsidRPr="00CF743F">
        <w:rPr>
          <w:rFonts w:ascii="Garamond" w:hAnsi="Garamond"/>
          <w:color w:val="000000" w:themeColor="text1"/>
          <w:sz w:val="22"/>
          <w:lang w:val="en-US"/>
        </w:rPr>
        <w:t xml:space="preserve">n° </w:t>
      </w:r>
      <w:r w:rsidR="00071C81" w:rsidRPr="00CF743F">
        <w:rPr>
          <w:rFonts w:ascii="Garamond" w:hAnsi="Garamond"/>
          <w:color w:val="000000" w:themeColor="text1"/>
          <w:sz w:val="22"/>
          <w:lang w:val="en-US"/>
        </w:rPr>
        <w:t>157</w:t>
      </w:r>
      <w:r w:rsidR="009A18E0" w:rsidRPr="00CF743F">
        <w:rPr>
          <w:rFonts w:ascii="Garamond" w:hAnsi="Garamond"/>
          <w:color w:val="000000" w:themeColor="text1"/>
          <w:sz w:val="22"/>
          <w:lang w:val="en-US"/>
        </w:rPr>
        <w:t>,</w:t>
      </w:r>
      <w:r w:rsidR="00071C81" w:rsidRPr="00CF743F">
        <w:rPr>
          <w:rFonts w:ascii="Garamond" w:hAnsi="Garamond"/>
          <w:color w:val="000000" w:themeColor="text1"/>
          <w:sz w:val="22"/>
          <w:lang w:val="en-US"/>
        </w:rPr>
        <w:t xml:space="preserve"> 108-111</w:t>
      </w:r>
    </w:p>
    <w:p w14:paraId="63294E4D" w14:textId="3E2406B9" w:rsidR="0043217F" w:rsidRPr="00CF743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CF743F">
        <w:rPr>
          <w:rFonts w:ascii="Garamond" w:hAnsi="Garamond"/>
          <w:b/>
          <w:sz w:val="22"/>
        </w:rPr>
        <w:t>2020</w:t>
      </w:r>
    </w:p>
    <w:p w14:paraId="47044209" w14:textId="21336DFB" w:rsidR="00CB5676" w:rsidRDefault="00CB5676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 Gabriel Orozco. L’atelier des écrits », </w:t>
      </w:r>
      <w:r w:rsidRPr="00CB5676">
        <w:rPr>
          <w:rFonts w:ascii="Garamond" w:hAnsi="Garamond"/>
          <w:i/>
          <w:iCs/>
          <w:sz w:val="22"/>
        </w:rPr>
        <w:t xml:space="preserve">art </w:t>
      </w:r>
      <w:proofErr w:type="spellStart"/>
      <w:r w:rsidRPr="00CB5676">
        <w:rPr>
          <w:rFonts w:ascii="Garamond" w:hAnsi="Garamond"/>
          <w:i/>
          <w:iCs/>
          <w:sz w:val="22"/>
        </w:rPr>
        <w:t>press</w:t>
      </w:r>
      <w:proofErr w:type="spellEnd"/>
      <w:r>
        <w:rPr>
          <w:rFonts w:ascii="Garamond" w:hAnsi="Garamond"/>
          <w:sz w:val="22"/>
        </w:rPr>
        <w:t>, n° 483-484, décembre-janvier 2021, 66-69</w:t>
      </w:r>
    </w:p>
    <w:p w14:paraId="370AECC7" w14:textId="29A200C5" w:rsidR="00CB5676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 Robert Frank à </w:t>
      </w:r>
      <w:proofErr w:type="spellStart"/>
      <w:r>
        <w:rPr>
          <w:rFonts w:ascii="Garamond" w:hAnsi="Garamond"/>
          <w:sz w:val="22"/>
        </w:rPr>
        <w:t>Mabou</w:t>
      </w:r>
      <w:proofErr w:type="spellEnd"/>
      <w:r>
        <w:rPr>
          <w:rFonts w:ascii="Garamond" w:hAnsi="Garamond"/>
          <w:sz w:val="22"/>
        </w:rPr>
        <w:t xml:space="preserve"> »,</w:t>
      </w:r>
      <w:r w:rsidRPr="00A93AD7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Trafic</w:t>
      </w:r>
      <w:r w:rsidRPr="00A93AD7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n° 114, juin, 49-58</w:t>
      </w:r>
    </w:p>
    <w:p w14:paraId="21BD8432" w14:textId="3C624665" w:rsidR="0043217F" w:rsidRPr="00CB5676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CB5676">
        <w:rPr>
          <w:rFonts w:ascii="Garamond" w:hAnsi="Garamond"/>
          <w:sz w:val="22"/>
        </w:rPr>
        <w:t>- « L'Œuvre-clé</w:t>
      </w:r>
      <w:r w:rsidR="00070631" w:rsidRPr="00CB5676">
        <w:rPr>
          <w:rFonts w:ascii="Garamond" w:hAnsi="Garamond"/>
          <w:sz w:val="22"/>
        </w:rPr>
        <w:t xml:space="preserve"> »</w:t>
      </w:r>
      <w:r w:rsidR="00CB5676" w:rsidRPr="00CB5676">
        <w:rPr>
          <w:rFonts w:ascii="Garamond" w:hAnsi="Garamond"/>
          <w:sz w:val="22"/>
        </w:rPr>
        <w:t xml:space="preserve">, </w:t>
      </w:r>
      <w:r w:rsidR="00CB5676" w:rsidRPr="00CB5676">
        <w:rPr>
          <w:rFonts w:ascii="Garamond" w:hAnsi="Garamond"/>
          <w:i/>
          <w:iCs/>
          <w:sz w:val="22"/>
        </w:rPr>
        <w:t xml:space="preserve">art </w:t>
      </w:r>
      <w:proofErr w:type="spellStart"/>
      <w:r w:rsidR="00CB5676" w:rsidRPr="00CB5676">
        <w:rPr>
          <w:rFonts w:ascii="Garamond" w:hAnsi="Garamond"/>
          <w:i/>
          <w:iCs/>
          <w:sz w:val="22"/>
        </w:rPr>
        <w:t>press</w:t>
      </w:r>
      <w:proofErr w:type="spellEnd"/>
      <w:r w:rsidRPr="00CB5676">
        <w:rPr>
          <w:rFonts w:ascii="Garamond" w:hAnsi="Garamond"/>
          <w:sz w:val="22"/>
        </w:rPr>
        <w:t xml:space="preserve"> : </w:t>
      </w:r>
      <w:r w:rsidR="00070631" w:rsidRPr="00CB5676">
        <w:rPr>
          <w:rFonts w:ascii="Garamond" w:hAnsi="Garamond"/>
          <w:sz w:val="22"/>
        </w:rPr>
        <w:t xml:space="preserve">Rebecca Horn, </w:t>
      </w:r>
      <w:proofErr w:type="spellStart"/>
      <w:r w:rsidR="00070631" w:rsidRPr="00CB5676">
        <w:rPr>
          <w:rFonts w:ascii="Garamond" w:hAnsi="Garamond"/>
          <w:i/>
          <w:sz w:val="22"/>
        </w:rPr>
        <w:t>Memorial</w:t>
      </w:r>
      <w:proofErr w:type="spellEnd"/>
      <w:r w:rsidR="00070631" w:rsidRPr="00CB5676">
        <w:rPr>
          <w:rFonts w:ascii="Garamond" w:hAnsi="Garamond"/>
          <w:i/>
          <w:sz w:val="22"/>
        </w:rPr>
        <w:t xml:space="preserve"> Promenade</w:t>
      </w:r>
      <w:r w:rsidR="00070631" w:rsidRPr="00CB5676">
        <w:rPr>
          <w:rFonts w:ascii="Garamond" w:hAnsi="Garamond"/>
          <w:sz w:val="22"/>
        </w:rPr>
        <w:t>, 1990</w:t>
      </w:r>
      <w:r w:rsidR="00CB5676" w:rsidRPr="00CB5676">
        <w:rPr>
          <w:rFonts w:ascii="Garamond" w:hAnsi="Garamond"/>
          <w:sz w:val="22"/>
        </w:rPr>
        <w:t>, n° 473, janvier, 18-19 ;</w:t>
      </w:r>
      <w:r w:rsidR="00070631" w:rsidRPr="00CB5676">
        <w:rPr>
          <w:rFonts w:ascii="Garamond" w:hAnsi="Garamond"/>
          <w:sz w:val="22"/>
        </w:rPr>
        <w:t xml:space="preserve"> </w:t>
      </w:r>
      <w:r w:rsidRPr="00CB5676">
        <w:rPr>
          <w:rFonts w:ascii="Garamond" w:hAnsi="Garamond"/>
          <w:sz w:val="22"/>
        </w:rPr>
        <w:t xml:space="preserve">Robert Gober, </w:t>
      </w:r>
      <w:r w:rsidRPr="00CB5676">
        <w:rPr>
          <w:rFonts w:ascii="Garamond" w:hAnsi="Garamond"/>
          <w:i/>
          <w:sz w:val="22"/>
        </w:rPr>
        <w:t xml:space="preserve">Slides of a </w:t>
      </w:r>
      <w:proofErr w:type="spellStart"/>
      <w:r w:rsidRPr="00CB5676">
        <w:rPr>
          <w:rFonts w:ascii="Garamond" w:hAnsi="Garamond"/>
          <w:i/>
          <w:sz w:val="22"/>
        </w:rPr>
        <w:t>Changing</w:t>
      </w:r>
      <w:proofErr w:type="spellEnd"/>
      <w:r w:rsidRPr="00CB5676">
        <w:rPr>
          <w:rFonts w:ascii="Garamond" w:hAnsi="Garamond"/>
          <w:i/>
          <w:sz w:val="22"/>
        </w:rPr>
        <w:t xml:space="preserve"> Painting</w:t>
      </w:r>
      <w:r w:rsidRPr="00CB5676">
        <w:rPr>
          <w:rFonts w:ascii="Garamond" w:hAnsi="Garamond"/>
          <w:sz w:val="22"/>
        </w:rPr>
        <w:t>, 1990</w:t>
      </w:r>
      <w:r w:rsidR="00CB5676" w:rsidRPr="00CB5676">
        <w:rPr>
          <w:rFonts w:ascii="Garamond" w:hAnsi="Garamond"/>
          <w:sz w:val="22"/>
        </w:rPr>
        <w:t xml:space="preserve">, n° 477-478, mai-juin, 16-17 ; Tatiana Trouvé, </w:t>
      </w:r>
      <w:r w:rsidR="00CB5676" w:rsidRPr="00CB5676">
        <w:rPr>
          <w:rFonts w:ascii="Garamond" w:hAnsi="Garamond"/>
          <w:i/>
          <w:iCs/>
          <w:sz w:val="22"/>
        </w:rPr>
        <w:t>Djinns</w:t>
      </w:r>
      <w:r w:rsidR="00CB5676" w:rsidRPr="00CB5676">
        <w:rPr>
          <w:rFonts w:ascii="Garamond" w:hAnsi="Garamond"/>
          <w:sz w:val="22"/>
        </w:rPr>
        <w:t>, 2005, n°</w:t>
      </w:r>
      <w:r w:rsidR="00CB5676">
        <w:rPr>
          <w:rFonts w:ascii="Garamond" w:hAnsi="Garamond"/>
          <w:sz w:val="22"/>
        </w:rPr>
        <w:t xml:space="preserve"> 480-481, 20-21 et Erik </w:t>
      </w:r>
      <w:proofErr w:type="spellStart"/>
      <w:r w:rsidR="00CB5676">
        <w:rPr>
          <w:rFonts w:ascii="Garamond" w:hAnsi="Garamond"/>
          <w:sz w:val="22"/>
        </w:rPr>
        <w:t>Dietman</w:t>
      </w:r>
      <w:proofErr w:type="spellEnd"/>
      <w:r w:rsidR="00CB5676">
        <w:rPr>
          <w:rFonts w:ascii="Garamond" w:hAnsi="Garamond"/>
          <w:sz w:val="22"/>
        </w:rPr>
        <w:t xml:space="preserve">, </w:t>
      </w:r>
      <w:r w:rsidR="00CB5676" w:rsidRPr="00CB5676">
        <w:rPr>
          <w:rFonts w:ascii="Garamond" w:hAnsi="Garamond"/>
          <w:i/>
          <w:iCs/>
          <w:sz w:val="22"/>
        </w:rPr>
        <w:t>L’Ami de personne</w:t>
      </w:r>
      <w:r w:rsidR="00CB5676">
        <w:rPr>
          <w:rFonts w:ascii="Garamond" w:hAnsi="Garamond"/>
          <w:sz w:val="22"/>
        </w:rPr>
        <w:t>, 1992-1998, n° 483-484, décembre-janvier 2021</w:t>
      </w:r>
      <w:r w:rsidRPr="00CB5676">
        <w:rPr>
          <w:rFonts w:ascii="Garamond" w:hAnsi="Garamond"/>
          <w:sz w:val="22"/>
        </w:rPr>
        <w:t xml:space="preserve"> </w:t>
      </w:r>
    </w:p>
    <w:p w14:paraId="594BE4D9" w14:textId="0CBEC3E0" w:rsidR="0043217F" w:rsidRPr="00070631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070631">
        <w:rPr>
          <w:rFonts w:ascii="Garamond" w:hAnsi="Garamond"/>
          <w:sz w:val="22"/>
        </w:rPr>
        <w:t xml:space="preserve">- « Gilles </w:t>
      </w:r>
      <w:proofErr w:type="spellStart"/>
      <w:r w:rsidRPr="00070631">
        <w:rPr>
          <w:rFonts w:ascii="Garamond" w:hAnsi="Garamond"/>
          <w:sz w:val="22"/>
        </w:rPr>
        <w:t>Saussier</w:t>
      </w:r>
      <w:proofErr w:type="spellEnd"/>
      <w:r w:rsidRPr="00070631">
        <w:rPr>
          <w:rFonts w:ascii="Garamond" w:hAnsi="Garamond"/>
          <w:sz w:val="22"/>
        </w:rPr>
        <w:t xml:space="preserve">, </w:t>
      </w:r>
      <w:r w:rsidRPr="00070631">
        <w:rPr>
          <w:rFonts w:ascii="Garamond" w:hAnsi="Garamond"/>
          <w:i/>
          <w:sz w:val="22"/>
        </w:rPr>
        <w:t>Spolia</w:t>
      </w:r>
      <w:r w:rsidRPr="00070631">
        <w:rPr>
          <w:rFonts w:ascii="Garamond" w:hAnsi="Garamond"/>
          <w:sz w:val="22"/>
        </w:rPr>
        <w:t>, Cherbourg-Octeville, le Point du jour, 2018</w:t>
      </w:r>
      <w:r w:rsidRPr="00070631">
        <w:rPr>
          <w:rFonts w:ascii="Garamond" w:hAnsi="Garamond"/>
          <w:i/>
          <w:sz w:val="22"/>
        </w:rPr>
        <w:t xml:space="preserve"> </w:t>
      </w:r>
      <w:r w:rsidRPr="00070631">
        <w:rPr>
          <w:rFonts w:ascii="Garamond" w:hAnsi="Garamond"/>
          <w:sz w:val="22"/>
        </w:rPr>
        <w:t xml:space="preserve">», </w:t>
      </w:r>
      <w:r w:rsidRPr="00070631">
        <w:rPr>
          <w:rFonts w:ascii="Garamond" w:hAnsi="Garamond"/>
          <w:i/>
          <w:sz w:val="22"/>
        </w:rPr>
        <w:t>Transbordeur</w:t>
      </w:r>
      <w:r w:rsidRPr="00070631">
        <w:rPr>
          <w:rFonts w:ascii="Garamond" w:hAnsi="Garamond"/>
          <w:sz w:val="22"/>
        </w:rPr>
        <w:t>, n° 4, 188-189</w:t>
      </w:r>
    </w:p>
    <w:p w14:paraId="4F9730DF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2019</w:t>
      </w:r>
    </w:p>
    <w:p w14:paraId="763AC542" w14:textId="30AC2DD5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Lewis </w:t>
      </w:r>
      <w:proofErr w:type="spellStart"/>
      <w:r>
        <w:rPr>
          <w:rFonts w:ascii="Garamond" w:hAnsi="Garamond"/>
          <w:sz w:val="22"/>
        </w:rPr>
        <w:t>Baltz</w:t>
      </w:r>
      <w:proofErr w:type="spellEnd"/>
      <w:r>
        <w:rPr>
          <w:rFonts w:ascii="Garamond" w:hAnsi="Garamond"/>
          <w:sz w:val="22"/>
        </w:rPr>
        <w:t xml:space="preserve">, </w:t>
      </w:r>
      <w:r w:rsidRPr="00CD2066">
        <w:rPr>
          <w:rFonts w:ascii="Garamond" w:hAnsi="Garamond"/>
          <w:i/>
          <w:sz w:val="22"/>
        </w:rPr>
        <w:t>Textes</w:t>
      </w:r>
      <w:r>
        <w:rPr>
          <w:rFonts w:ascii="Garamond" w:hAnsi="Garamond"/>
          <w:sz w:val="22"/>
        </w:rPr>
        <w:t xml:space="preserve">, </w:t>
      </w:r>
      <w:r w:rsidRPr="009800B6">
        <w:rPr>
          <w:rFonts w:ascii="Garamond" w:hAnsi="Garamond"/>
          <w:sz w:val="22"/>
        </w:rPr>
        <w:t>édition établie par Anne B</w:t>
      </w:r>
      <w:r>
        <w:rPr>
          <w:rFonts w:ascii="Garamond" w:hAnsi="Garamond"/>
          <w:sz w:val="22"/>
        </w:rPr>
        <w:t xml:space="preserve">ertrand, Introduction par Matthew </w:t>
      </w:r>
      <w:proofErr w:type="spellStart"/>
      <w:r>
        <w:rPr>
          <w:rFonts w:ascii="Garamond" w:hAnsi="Garamond"/>
          <w:sz w:val="22"/>
        </w:rPr>
        <w:t>Witkovsky</w:t>
      </w:r>
      <w:proofErr w:type="spellEnd"/>
      <w:r>
        <w:rPr>
          <w:rFonts w:ascii="Garamond" w:hAnsi="Garamond"/>
          <w:sz w:val="22"/>
        </w:rPr>
        <w:t>, Préface à l'édition française par Anne Bertrand, trad</w:t>
      </w:r>
      <w:r w:rsidR="004946A6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 de l'anglais (États-Unis) par Bertran</w:t>
      </w:r>
      <w:r w:rsidRPr="009800B6">
        <w:rPr>
          <w:rFonts w:ascii="Garamond" w:hAnsi="Garamond"/>
          <w:sz w:val="22"/>
        </w:rPr>
        <w:t xml:space="preserve">d </w:t>
      </w:r>
      <w:proofErr w:type="spellStart"/>
      <w:r>
        <w:rPr>
          <w:rFonts w:ascii="Garamond" w:hAnsi="Garamond"/>
          <w:sz w:val="22"/>
        </w:rPr>
        <w:t>Schefer</w:t>
      </w:r>
      <w:proofErr w:type="spellEnd"/>
      <w:r w:rsidRPr="009800B6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HEAR, Strasbourg</w:t>
      </w:r>
    </w:p>
    <w:p w14:paraId="47AE648B" w14:textId="77777777" w:rsidR="0043217F" w:rsidRPr="009B2CC9" w:rsidRDefault="0043217F" w:rsidP="0043217F">
      <w:pPr>
        <w:widowControl w:val="0"/>
        <w:ind w:right="-39"/>
        <w:jc w:val="both"/>
        <w:rPr>
          <w:rFonts w:ascii="Garamond" w:hAnsi="Garamond"/>
          <w:sz w:val="22"/>
          <w:lang w:val="en-US"/>
        </w:rPr>
      </w:pPr>
      <w:r w:rsidRPr="009B2CC9">
        <w:rPr>
          <w:rFonts w:ascii="Garamond" w:hAnsi="Garamond"/>
          <w:b/>
          <w:sz w:val="22"/>
          <w:lang w:val="en-US"/>
        </w:rPr>
        <w:t>.</w:t>
      </w:r>
      <w:r w:rsidRPr="009B2CC9">
        <w:rPr>
          <w:rFonts w:ascii="Garamond" w:hAnsi="Garamond"/>
          <w:sz w:val="22"/>
          <w:lang w:val="en-US"/>
        </w:rPr>
        <w:t xml:space="preserve"> Walker Evans, </w:t>
      </w:r>
      <w:r w:rsidRPr="009B2CC9">
        <w:rPr>
          <w:rFonts w:ascii="Garamond" w:hAnsi="Garamond"/>
          <w:i/>
          <w:sz w:val="22"/>
          <w:lang w:val="en-US"/>
        </w:rPr>
        <w:t>The Interview</w:t>
      </w:r>
      <w:r w:rsidRPr="009B2CC9">
        <w:rPr>
          <w:rFonts w:ascii="Garamond" w:hAnsi="Garamond"/>
          <w:sz w:val="22"/>
          <w:lang w:val="en-US"/>
        </w:rPr>
        <w:t xml:space="preserve">, </w:t>
      </w:r>
      <w:proofErr w:type="spellStart"/>
      <w:r w:rsidRPr="009B2CC9">
        <w:rPr>
          <w:rFonts w:ascii="Garamond" w:hAnsi="Garamond"/>
          <w:sz w:val="22"/>
          <w:lang w:val="en-US"/>
        </w:rPr>
        <w:t>édition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</w:t>
      </w:r>
      <w:proofErr w:type="spellStart"/>
      <w:r w:rsidRPr="009B2CC9">
        <w:rPr>
          <w:rFonts w:ascii="Garamond" w:hAnsi="Garamond"/>
          <w:sz w:val="22"/>
          <w:lang w:val="en-US"/>
        </w:rPr>
        <w:t>établie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et Introduction par Anne Bertrand, Postface de Jerry Thompson, The Eakins Press, New York</w:t>
      </w:r>
    </w:p>
    <w:p w14:paraId="0854142C" w14:textId="419A8307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 Les Hasards et la monteuse. Sur trois films de </w:t>
      </w:r>
      <w:proofErr w:type="spellStart"/>
      <w:r>
        <w:rPr>
          <w:rFonts w:ascii="Garamond" w:hAnsi="Garamond"/>
          <w:sz w:val="22"/>
        </w:rPr>
        <w:t>Tacita</w:t>
      </w:r>
      <w:proofErr w:type="spellEnd"/>
      <w:r>
        <w:rPr>
          <w:rFonts w:ascii="Garamond" w:hAnsi="Garamond"/>
          <w:sz w:val="22"/>
        </w:rPr>
        <w:t xml:space="preserve"> Dean »,</w:t>
      </w:r>
      <w:r w:rsidRPr="00A93AD7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Trafic</w:t>
      </w:r>
      <w:r w:rsidRPr="00A93AD7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n° 112, décembre, 129-139</w:t>
      </w:r>
    </w:p>
    <w:p w14:paraId="57245260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 Détruire : "The </w:t>
      </w:r>
      <w:proofErr w:type="spellStart"/>
      <w:r>
        <w:rPr>
          <w:rFonts w:ascii="Garamond" w:hAnsi="Garamond"/>
          <w:sz w:val="22"/>
        </w:rPr>
        <w:t>Wreckers</w:t>
      </w:r>
      <w:proofErr w:type="spellEnd"/>
      <w:r>
        <w:rPr>
          <w:rFonts w:ascii="Garamond" w:hAnsi="Garamond"/>
          <w:sz w:val="22"/>
        </w:rPr>
        <w:t xml:space="preserve">", portfolio de Walker Evans dans </w:t>
      </w:r>
      <w:r w:rsidRPr="00CD2866">
        <w:rPr>
          <w:rFonts w:ascii="Garamond" w:hAnsi="Garamond"/>
          <w:i/>
          <w:sz w:val="22"/>
        </w:rPr>
        <w:t>Fortune</w:t>
      </w:r>
      <w:r>
        <w:rPr>
          <w:rFonts w:ascii="Garamond" w:hAnsi="Garamond"/>
          <w:sz w:val="22"/>
        </w:rPr>
        <w:t xml:space="preserve">, mai 1951 », in Jordi </w:t>
      </w:r>
      <w:proofErr w:type="spellStart"/>
      <w:r>
        <w:rPr>
          <w:rFonts w:ascii="Garamond" w:hAnsi="Garamond"/>
          <w:sz w:val="22"/>
        </w:rPr>
        <w:t>Ballesta</w:t>
      </w:r>
      <w:proofErr w:type="spellEnd"/>
      <w:r>
        <w:rPr>
          <w:rFonts w:ascii="Garamond" w:hAnsi="Garamond"/>
          <w:sz w:val="22"/>
        </w:rPr>
        <w:t xml:space="preserve"> &amp; Anne-Céline Callens </w:t>
      </w:r>
      <w:proofErr w:type="spellStart"/>
      <w:r>
        <w:rPr>
          <w:rFonts w:ascii="Garamond" w:hAnsi="Garamond"/>
          <w:sz w:val="22"/>
        </w:rPr>
        <w:t>dir</w:t>
      </w:r>
      <w:proofErr w:type="spellEnd"/>
      <w:r>
        <w:rPr>
          <w:rFonts w:ascii="Garamond" w:hAnsi="Garamond"/>
          <w:sz w:val="22"/>
        </w:rPr>
        <w:t xml:space="preserve">., </w:t>
      </w:r>
      <w:r>
        <w:rPr>
          <w:rFonts w:ascii="Garamond" w:hAnsi="Garamond"/>
          <w:i/>
          <w:sz w:val="22"/>
        </w:rPr>
        <w:t>Photographier le chantier. Transformation, inachèvement, altération, désordre</w:t>
      </w:r>
      <w:r>
        <w:rPr>
          <w:rFonts w:ascii="Garamond" w:hAnsi="Garamond"/>
          <w:sz w:val="22"/>
        </w:rPr>
        <w:t>, Hermann, 43-56</w:t>
      </w:r>
    </w:p>
    <w:p w14:paraId="2779078A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Traduction de l'anglais de </w:t>
      </w:r>
      <w:proofErr w:type="spellStart"/>
      <w:r>
        <w:rPr>
          <w:rFonts w:ascii="Garamond" w:hAnsi="Garamond"/>
          <w:sz w:val="22"/>
        </w:rPr>
        <w:t>Tacita</w:t>
      </w:r>
      <w:proofErr w:type="spellEnd"/>
      <w:r>
        <w:rPr>
          <w:rFonts w:ascii="Garamond" w:hAnsi="Garamond"/>
          <w:sz w:val="22"/>
        </w:rPr>
        <w:t xml:space="preserve"> Dean, « Antigone », </w:t>
      </w:r>
      <w:r w:rsidRPr="00AA210D">
        <w:rPr>
          <w:rFonts w:ascii="Garamond" w:hAnsi="Garamond"/>
          <w:i/>
          <w:sz w:val="22"/>
        </w:rPr>
        <w:t>Les Saisons</w:t>
      </w:r>
      <w:r>
        <w:rPr>
          <w:rFonts w:ascii="Garamond" w:hAnsi="Garamond"/>
          <w:i/>
          <w:sz w:val="22"/>
        </w:rPr>
        <w:t>, une part discrète du film</w:t>
      </w:r>
      <w:r>
        <w:rPr>
          <w:rFonts w:ascii="Garamond" w:hAnsi="Garamond"/>
          <w:sz w:val="22"/>
        </w:rPr>
        <w:t>, n° 2, 1-3</w:t>
      </w:r>
    </w:p>
    <w:p w14:paraId="69230ABA" w14:textId="6D21783F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 Le Feu intérieur. Photographies de Wright Morris », in Agnès Sire </w:t>
      </w:r>
      <w:proofErr w:type="spellStart"/>
      <w:r>
        <w:rPr>
          <w:rFonts w:ascii="Garamond" w:hAnsi="Garamond"/>
          <w:sz w:val="22"/>
        </w:rPr>
        <w:t>dir</w:t>
      </w:r>
      <w:proofErr w:type="spellEnd"/>
      <w:r>
        <w:rPr>
          <w:rFonts w:ascii="Garamond" w:hAnsi="Garamond"/>
          <w:sz w:val="22"/>
        </w:rPr>
        <w:t xml:space="preserve">., </w:t>
      </w:r>
      <w:r w:rsidRPr="00965B48">
        <w:rPr>
          <w:rFonts w:ascii="Garamond" w:hAnsi="Garamond"/>
          <w:i/>
          <w:sz w:val="22"/>
        </w:rPr>
        <w:t>Wright Morris. L'Essence du visible</w:t>
      </w:r>
      <w:r>
        <w:rPr>
          <w:rFonts w:ascii="Garamond" w:hAnsi="Garamond"/>
          <w:sz w:val="22"/>
        </w:rPr>
        <w:t xml:space="preserve">, cat. </w:t>
      </w:r>
      <w:proofErr w:type="spellStart"/>
      <w:r>
        <w:rPr>
          <w:rFonts w:ascii="Garamond" w:hAnsi="Garamond"/>
          <w:sz w:val="22"/>
        </w:rPr>
        <w:t>exp</w:t>
      </w:r>
      <w:proofErr w:type="spellEnd"/>
      <w:r>
        <w:rPr>
          <w:rFonts w:ascii="Garamond" w:hAnsi="Garamond"/>
          <w:sz w:val="22"/>
        </w:rPr>
        <w:t>., Fondation Cartier-Bresson-Xavier Barral, 23-40 et trad</w:t>
      </w:r>
      <w:r w:rsidR="004946A6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 de textes de Morris, 6-11, 20-21, 42-45 </w:t>
      </w:r>
      <w:r w:rsidRPr="002F209F">
        <w:rPr>
          <w:rFonts w:ascii="Garamond" w:hAnsi="Garamond"/>
          <w:i/>
          <w:sz w:val="22"/>
        </w:rPr>
        <w:t xml:space="preserve"> </w:t>
      </w:r>
    </w:p>
    <w:p w14:paraId="005F7A5C" w14:textId="77777777" w:rsidR="0043217F" w:rsidRPr="009B2CC9" w:rsidRDefault="0043217F" w:rsidP="0043217F">
      <w:pPr>
        <w:widowControl w:val="0"/>
        <w:ind w:right="-39"/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</w:rPr>
        <w:t>- « Ailleurs/</w:t>
      </w:r>
      <w:proofErr w:type="spellStart"/>
      <w:r>
        <w:rPr>
          <w:rFonts w:ascii="Garamond" w:hAnsi="Garamond"/>
          <w:sz w:val="22"/>
        </w:rPr>
        <w:t>Elsewhere</w:t>
      </w:r>
      <w:proofErr w:type="spellEnd"/>
      <w:r>
        <w:rPr>
          <w:rFonts w:ascii="Garamond" w:hAnsi="Garamond"/>
          <w:sz w:val="22"/>
        </w:rPr>
        <w:t xml:space="preserve"> », in </w:t>
      </w:r>
      <w:r w:rsidRPr="002F209F">
        <w:rPr>
          <w:rFonts w:ascii="Garamond" w:hAnsi="Garamond"/>
          <w:i/>
          <w:sz w:val="22"/>
        </w:rPr>
        <w:t xml:space="preserve">Alix Delmas. </w:t>
      </w:r>
      <w:r w:rsidRPr="009B2CC9">
        <w:rPr>
          <w:rFonts w:ascii="Garamond" w:hAnsi="Garamond"/>
          <w:i/>
          <w:sz w:val="22"/>
          <w:lang w:val="en-US"/>
        </w:rPr>
        <w:t>Captures</w:t>
      </w:r>
      <w:r w:rsidRPr="009B2CC9">
        <w:rPr>
          <w:rFonts w:ascii="Garamond" w:hAnsi="Garamond"/>
          <w:sz w:val="22"/>
          <w:lang w:val="en-US"/>
        </w:rPr>
        <w:t>, Loco, 8-11</w:t>
      </w:r>
    </w:p>
    <w:p w14:paraId="69E5C767" w14:textId="273AB97A" w:rsidR="0043217F" w:rsidRPr="009B2CC9" w:rsidRDefault="0043217F" w:rsidP="0043217F">
      <w:pPr>
        <w:widowControl w:val="0"/>
        <w:ind w:right="-39"/>
        <w:jc w:val="both"/>
        <w:rPr>
          <w:rFonts w:ascii="Garamond" w:hAnsi="Garamond"/>
          <w:sz w:val="22"/>
          <w:lang w:val="en-US"/>
        </w:rPr>
      </w:pPr>
      <w:r w:rsidRPr="009B2CC9">
        <w:rPr>
          <w:rFonts w:ascii="Garamond" w:hAnsi="Garamond"/>
          <w:sz w:val="22"/>
          <w:lang w:val="en-US"/>
        </w:rPr>
        <w:t xml:space="preserve">- « Allan </w:t>
      </w:r>
      <w:proofErr w:type="spellStart"/>
      <w:r w:rsidRPr="009B2CC9">
        <w:rPr>
          <w:rFonts w:ascii="Garamond" w:hAnsi="Garamond"/>
          <w:sz w:val="22"/>
          <w:lang w:val="en-US"/>
        </w:rPr>
        <w:t>Sekula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, Marian Goodman Gallery, </w:t>
      </w:r>
      <w:proofErr w:type="spellStart"/>
      <w:r w:rsidRPr="009B2CC9">
        <w:rPr>
          <w:rFonts w:ascii="Garamond" w:hAnsi="Garamond"/>
          <w:sz w:val="22"/>
          <w:lang w:val="en-US"/>
        </w:rPr>
        <w:t>Londres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», </w:t>
      </w:r>
      <w:r w:rsidRPr="009B2CC9">
        <w:rPr>
          <w:rFonts w:ascii="Garamond" w:hAnsi="Garamond"/>
          <w:i/>
          <w:sz w:val="22"/>
          <w:lang w:val="en-US"/>
        </w:rPr>
        <w:t>art press</w:t>
      </w:r>
      <w:r w:rsidRPr="009B2CC9">
        <w:rPr>
          <w:rFonts w:ascii="Garamond" w:hAnsi="Garamond"/>
          <w:sz w:val="22"/>
          <w:lang w:val="en-US"/>
        </w:rPr>
        <w:t xml:space="preserve">, n° 467, </w:t>
      </w:r>
      <w:proofErr w:type="spellStart"/>
      <w:r w:rsidRPr="009B2CC9">
        <w:rPr>
          <w:rFonts w:ascii="Garamond" w:hAnsi="Garamond"/>
          <w:sz w:val="22"/>
          <w:lang w:val="en-US"/>
        </w:rPr>
        <w:t>juin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, 73 </w:t>
      </w:r>
    </w:p>
    <w:p w14:paraId="2F1FAC29" w14:textId="16F745BA" w:rsidR="0043217F" w:rsidRPr="009B2CC9" w:rsidRDefault="0043217F" w:rsidP="0043217F">
      <w:pPr>
        <w:widowControl w:val="0"/>
        <w:ind w:right="-39"/>
        <w:jc w:val="both"/>
        <w:rPr>
          <w:rFonts w:ascii="Garamond" w:hAnsi="Garamond"/>
          <w:sz w:val="22"/>
          <w:lang w:val="en-US"/>
        </w:rPr>
      </w:pPr>
      <w:r w:rsidRPr="009B2CC9">
        <w:rPr>
          <w:rFonts w:ascii="Garamond" w:hAnsi="Garamond"/>
          <w:sz w:val="22"/>
          <w:lang w:val="en-US"/>
        </w:rPr>
        <w:t xml:space="preserve">- « </w:t>
      </w:r>
      <w:proofErr w:type="spellStart"/>
      <w:r w:rsidRPr="009B2CC9">
        <w:rPr>
          <w:rFonts w:ascii="Garamond" w:hAnsi="Garamond"/>
          <w:sz w:val="22"/>
          <w:lang w:val="en-US"/>
        </w:rPr>
        <w:t>Photographe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</w:t>
      </w:r>
      <w:proofErr w:type="spellStart"/>
      <w:r w:rsidRPr="009B2CC9">
        <w:rPr>
          <w:rFonts w:ascii="Garamond" w:hAnsi="Garamond"/>
          <w:sz w:val="22"/>
          <w:lang w:val="en-US"/>
        </w:rPr>
        <w:t>Théoricien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», dossier Luigi </w:t>
      </w:r>
      <w:proofErr w:type="spellStart"/>
      <w:r w:rsidRPr="009B2CC9">
        <w:rPr>
          <w:rFonts w:ascii="Garamond" w:hAnsi="Garamond"/>
          <w:sz w:val="22"/>
          <w:lang w:val="en-US"/>
        </w:rPr>
        <w:t>Ghirri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, </w:t>
      </w:r>
      <w:r w:rsidRPr="009B2CC9">
        <w:rPr>
          <w:rFonts w:ascii="Garamond" w:hAnsi="Garamond"/>
          <w:i/>
          <w:sz w:val="22"/>
          <w:lang w:val="en-US"/>
        </w:rPr>
        <w:t>art press</w:t>
      </w:r>
      <w:r w:rsidRPr="009B2CC9">
        <w:rPr>
          <w:rFonts w:ascii="Garamond" w:hAnsi="Garamond"/>
          <w:sz w:val="22"/>
          <w:lang w:val="en-US"/>
        </w:rPr>
        <w:t xml:space="preserve">, n° 465, </w:t>
      </w:r>
      <w:proofErr w:type="spellStart"/>
      <w:r w:rsidRPr="009B2CC9">
        <w:rPr>
          <w:rFonts w:ascii="Garamond" w:hAnsi="Garamond"/>
          <w:sz w:val="22"/>
          <w:lang w:val="en-US"/>
        </w:rPr>
        <w:t>avril</w:t>
      </w:r>
      <w:proofErr w:type="spellEnd"/>
      <w:r w:rsidRPr="009B2CC9">
        <w:rPr>
          <w:rFonts w:ascii="Garamond" w:hAnsi="Garamond"/>
          <w:sz w:val="22"/>
          <w:lang w:val="en-US"/>
        </w:rPr>
        <w:t>, 50-53</w:t>
      </w:r>
    </w:p>
    <w:p w14:paraId="793888FB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2018</w:t>
      </w:r>
    </w:p>
    <w:p w14:paraId="08EC0C95" w14:textId="445A1B3F" w:rsidR="0043217F" w:rsidRPr="00A93AD7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« </w:t>
      </w:r>
      <w:proofErr w:type="spellStart"/>
      <w:r>
        <w:rPr>
          <w:rFonts w:ascii="Garamond" w:hAnsi="Garamond"/>
          <w:sz w:val="22"/>
        </w:rPr>
        <w:t>Dorothea</w:t>
      </w:r>
      <w:proofErr w:type="spellEnd"/>
      <w:r>
        <w:rPr>
          <w:rFonts w:ascii="Garamond" w:hAnsi="Garamond"/>
          <w:sz w:val="22"/>
        </w:rPr>
        <w:t xml:space="preserve"> Lange au Jeu de Paume », </w:t>
      </w:r>
      <w:r w:rsidRPr="00A93AD7">
        <w:rPr>
          <w:rFonts w:ascii="Garamond" w:hAnsi="Garamond"/>
          <w:i/>
          <w:sz w:val="22"/>
        </w:rPr>
        <w:t xml:space="preserve">art </w:t>
      </w:r>
      <w:proofErr w:type="spellStart"/>
      <w:r w:rsidRPr="00A93AD7">
        <w:rPr>
          <w:rFonts w:ascii="Garamond" w:hAnsi="Garamond"/>
          <w:i/>
          <w:sz w:val="22"/>
        </w:rPr>
        <w:t>press</w:t>
      </w:r>
      <w:proofErr w:type="spellEnd"/>
      <w:r w:rsidRPr="00A93AD7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n° 461, décembre, 76</w:t>
      </w:r>
      <w:r w:rsidRPr="00A93AD7">
        <w:rPr>
          <w:rFonts w:ascii="Garamond" w:hAnsi="Garamond"/>
          <w:sz w:val="22"/>
        </w:rPr>
        <w:t xml:space="preserve"> </w:t>
      </w:r>
    </w:p>
    <w:p w14:paraId="656673FA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2017</w:t>
      </w:r>
    </w:p>
    <w:p w14:paraId="267C2BE4" w14:textId="1189EA56" w:rsidR="0043217F" w:rsidRPr="009800B6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 w:rsidRPr="009800B6">
        <w:rPr>
          <w:rFonts w:ascii="Garamond" w:hAnsi="Garamond"/>
          <w:sz w:val="22"/>
        </w:rPr>
        <w:t>Walker E</w:t>
      </w:r>
      <w:r>
        <w:rPr>
          <w:rFonts w:ascii="Garamond" w:hAnsi="Garamond"/>
          <w:sz w:val="22"/>
        </w:rPr>
        <w:t>vans</w:t>
      </w:r>
      <w:r w:rsidRPr="009800B6">
        <w:rPr>
          <w:rFonts w:ascii="Garamond" w:hAnsi="Garamond"/>
          <w:sz w:val="22"/>
        </w:rPr>
        <w:t xml:space="preserve">, </w:t>
      </w:r>
      <w:r w:rsidRPr="009800B6">
        <w:rPr>
          <w:rFonts w:ascii="Garamond" w:hAnsi="Garamond"/>
          <w:i/>
          <w:sz w:val="22"/>
        </w:rPr>
        <w:t>Le Secret de la photographie. Entretien avec Leslie Katz</w:t>
      </w:r>
      <w:r w:rsidRPr="009800B6">
        <w:rPr>
          <w:rFonts w:ascii="Garamond" w:hAnsi="Garamond"/>
          <w:sz w:val="22"/>
        </w:rPr>
        <w:t>, édition établie par Anne B</w:t>
      </w:r>
      <w:r>
        <w:rPr>
          <w:rFonts w:ascii="Garamond" w:hAnsi="Garamond"/>
          <w:sz w:val="22"/>
        </w:rPr>
        <w:t>ertrand</w:t>
      </w:r>
      <w:r w:rsidRPr="009800B6">
        <w:rPr>
          <w:rFonts w:ascii="Garamond" w:hAnsi="Garamond"/>
          <w:sz w:val="22"/>
        </w:rPr>
        <w:t>, trad</w:t>
      </w:r>
      <w:r w:rsidR="004946A6">
        <w:rPr>
          <w:rFonts w:ascii="Garamond" w:hAnsi="Garamond"/>
          <w:sz w:val="22"/>
        </w:rPr>
        <w:t>.</w:t>
      </w:r>
      <w:r w:rsidRPr="009800B6">
        <w:rPr>
          <w:rFonts w:ascii="Garamond" w:hAnsi="Garamond"/>
          <w:sz w:val="22"/>
        </w:rPr>
        <w:t xml:space="preserve"> de l'anglais (États-Unis) par Bernard </w:t>
      </w:r>
      <w:proofErr w:type="spellStart"/>
      <w:r w:rsidRPr="009800B6">
        <w:rPr>
          <w:rFonts w:ascii="Garamond" w:hAnsi="Garamond"/>
          <w:sz w:val="22"/>
        </w:rPr>
        <w:t>Hœpffner</w:t>
      </w:r>
      <w:proofErr w:type="spellEnd"/>
      <w:r w:rsidRPr="009800B6">
        <w:rPr>
          <w:rFonts w:ascii="Garamond" w:hAnsi="Garamond"/>
          <w:sz w:val="22"/>
        </w:rPr>
        <w:t>, Éditions du</w:t>
      </w:r>
      <w:r>
        <w:rPr>
          <w:rFonts w:ascii="Garamond" w:hAnsi="Garamond"/>
          <w:sz w:val="22"/>
        </w:rPr>
        <w:t xml:space="preserve"> Centre Pompidou</w:t>
      </w:r>
    </w:p>
    <w:p w14:paraId="04AC9D27" w14:textId="50DABB56" w:rsidR="0043217F" w:rsidRPr="009B2CC9" w:rsidRDefault="0043217F" w:rsidP="0043217F">
      <w:pPr>
        <w:widowControl w:val="0"/>
        <w:ind w:right="-39"/>
        <w:jc w:val="both"/>
        <w:rPr>
          <w:rFonts w:ascii="Garamond" w:hAnsi="Garamond"/>
          <w:sz w:val="22"/>
          <w:lang w:val="en-US"/>
        </w:rPr>
      </w:pPr>
      <w:r w:rsidRPr="009B2CC9">
        <w:rPr>
          <w:rFonts w:ascii="Garamond" w:hAnsi="Garamond"/>
          <w:sz w:val="22"/>
          <w:lang w:val="en-US"/>
        </w:rPr>
        <w:t>-</w:t>
      </w:r>
      <w:r w:rsidRPr="009B2CC9">
        <w:rPr>
          <w:rFonts w:ascii="Garamond" w:hAnsi="Garamond"/>
          <w:b/>
          <w:sz w:val="22"/>
          <w:lang w:val="en-US"/>
        </w:rPr>
        <w:t xml:space="preserve"> </w:t>
      </w:r>
      <w:r w:rsidRPr="009B2CC9">
        <w:rPr>
          <w:rFonts w:ascii="Garamond" w:hAnsi="Garamond"/>
          <w:sz w:val="22"/>
          <w:lang w:val="en-US"/>
        </w:rPr>
        <w:t xml:space="preserve">« Evans's Portrait in Words: A Descriptive History of "James Agee in 1936" », in Michael A. </w:t>
      </w:r>
      <w:proofErr w:type="spellStart"/>
      <w:r w:rsidRPr="009B2CC9">
        <w:rPr>
          <w:rFonts w:ascii="Garamond" w:hAnsi="Garamond"/>
          <w:sz w:val="22"/>
          <w:lang w:val="en-US"/>
        </w:rPr>
        <w:t>Lofaro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dir., </w:t>
      </w:r>
      <w:r w:rsidRPr="009B2CC9">
        <w:rPr>
          <w:rFonts w:ascii="Garamond" w:hAnsi="Garamond"/>
          <w:i/>
          <w:sz w:val="22"/>
          <w:lang w:val="en-US"/>
        </w:rPr>
        <w:t>Let Us Now Praise Famous Men at 75</w:t>
      </w:r>
      <w:r w:rsidRPr="009B2CC9">
        <w:rPr>
          <w:rFonts w:ascii="Garamond" w:hAnsi="Garamond"/>
          <w:sz w:val="22"/>
          <w:lang w:val="en-US"/>
        </w:rPr>
        <w:t>, University of Tennessee Press, Knoxville, 61-93</w:t>
      </w:r>
    </w:p>
    <w:p w14:paraId="6D15940B" w14:textId="797D23FE" w:rsidR="0043217F" w:rsidRPr="009B2CC9" w:rsidRDefault="0043217F" w:rsidP="0043217F">
      <w:pPr>
        <w:widowControl w:val="0"/>
        <w:ind w:right="-39"/>
        <w:jc w:val="both"/>
        <w:rPr>
          <w:rFonts w:ascii="Garamond" w:hAnsi="Garamond"/>
          <w:sz w:val="22"/>
          <w:lang w:val="en-US"/>
        </w:rPr>
      </w:pPr>
      <w:r w:rsidRPr="009B2CC9">
        <w:rPr>
          <w:rFonts w:ascii="Garamond" w:hAnsi="Garamond"/>
          <w:sz w:val="22"/>
          <w:lang w:val="en-US"/>
        </w:rPr>
        <w:t xml:space="preserve">- « "I'm a writer too." Les </w:t>
      </w:r>
      <w:proofErr w:type="spellStart"/>
      <w:r w:rsidRPr="009B2CC9">
        <w:rPr>
          <w:rFonts w:ascii="Garamond" w:hAnsi="Garamond"/>
          <w:sz w:val="22"/>
          <w:lang w:val="en-US"/>
        </w:rPr>
        <w:t>textes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de Walker Evans/The Texts of Walker Evans », in Clément </w:t>
      </w:r>
      <w:proofErr w:type="spellStart"/>
      <w:r w:rsidRPr="009B2CC9">
        <w:rPr>
          <w:rFonts w:ascii="Garamond" w:hAnsi="Garamond"/>
          <w:sz w:val="22"/>
          <w:lang w:val="en-US"/>
        </w:rPr>
        <w:t>Chéroux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dir., </w:t>
      </w:r>
      <w:r w:rsidRPr="009B2CC9">
        <w:rPr>
          <w:rFonts w:ascii="Garamond" w:hAnsi="Garamond"/>
          <w:i/>
          <w:sz w:val="22"/>
          <w:lang w:val="en-US"/>
        </w:rPr>
        <w:t>Walker Evans</w:t>
      </w:r>
      <w:r w:rsidRPr="009B2CC9">
        <w:rPr>
          <w:rFonts w:ascii="Garamond" w:hAnsi="Garamond"/>
          <w:sz w:val="22"/>
          <w:lang w:val="en-US"/>
        </w:rPr>
        <w:t xml:space="preserve">, cat. exp., Éditions du Centre Pompidou-Del </w:t>
      </w:r>
      <w:proofErr w:type="spellStart"/>
      <w:r w:rsidRPr="009B2CC9">
        <w:rPr>
          <w:rFonts w:ascii="Garamond" w:hAnsi="Garamond"/>
          <w:sz w:val="22"/>
          <w:lang w:val="en-US"/>
        </w:rPr>
        <w:t>Monico</w:t>
      </w:r>
      <w:proofErr w:type="spellEnd"/>
      <w:r w:rsidRPr="009B2CC9">
        <w:rPr>
          <w:rFonts w:ascii="Garamond" w:hAnsi="Garamond"/>
          <w:sz w:val="22"/>
          <w:lang w:val="en-US"/>
        </w:rPr>
        <w:t>/Prestel, Paris-New York, 39-44</w:t>
      </w:r>
    </w:p>
    <w:p w14:paraId="6FDD50A5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2016</w:t>
      </w:r>
    </w:p>
    <w:p w14:paraId="186BC474" w14:textId="59145388" w:rsidR="0043217F" w:rsidRPr="004B41A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sz w:val="22"/>
        </w:rPr>
        <w:t xml:space="preserve">- </w:t>
      </w:r>
      <w:r>
        <w:rPr>
          <w:rFonts w:ascii="Garamond" w:hAnsi="Garamond"/>
          <w:sz w:val="22"/>
        </w:rPr>
        <w:t>Walker Evans, « Mû par la rage et la passion pour l'art », trad</w:t>
      </w:r>
      <w:r w:rsidR="004946A6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 de l'anglais (États-Unis) et « </w:t>
      </w:r>
      <w:r w:rsidRPr="001446DF">
        <w:rPr>
          <w:rFonts w:ascii="Garamond" w:hAnsi="Garamond"/>
          <w:sz w:val="22"/>
        </w:rPr>
        <w:t xml:space="preserve">Evans on </w:t>
      </w:r>
      <w:proofErr w:type="spellStart"/>
      <w:r w:rsidRPr="001446DF">
        <w:rPr>
          <w:rFonts w:ascii="Garamond" w:hAnsi="Garamond"/>
          <w:sz w:val="22"/>
        </w:rPr>
        <w:t>Agee</w:t>
      </w:r>
      <w:proofErr w:type="spellEnd"/>
      <w:r w:rsidRPr="00EC51A8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 xml:space="preserve">: un portrait fait de mots », </w:t>
      </w:r>
      <w:r w:rsidRPr="004B41AF">
        <w:rPr>
          <w:rFonts w:ascii="Garamond" w:hAnsi="Garamond"/>
          <w:i/>
          <w:sz w:val="22"/>
        </w:rPr>
        <w:t>Trafic</w:t>
      </w:r>
      <w:r>
        <w:rPr>
          <w:rFonts w:ascii="Garamond" w:hAnsi="Garamond"/>
          <w:sz w:val="22"/>
        </w:rPr>
        <w:t xml:space="preserve">, n° 97, printemps, 112-116 et 117-142  </w:t>
      </w:r>
    </w:p>
    <w:p w14:paraId="5252B0F4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85AEB">
        <w:rPr>
          <w:rFonts w:ascii="Garamond" w:hAnsi="Garamond"/>
          <w:b/>
          <w:sz w:val="22"/>
        </w:rPr>
        <w:t>2012</w:t>
      </w:r>
    </w:p>
    <w:p w14:paraId="495B59CE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 w:rsidRPr="00485AEB">
        <w:rPr>
          <w:rFonts w:ascii="Garamond" w:hAnsi="Garamond"/>
          <w:i/>
          <w:sz w:val="22"/>
        </w:rPr>
        <w:t>Parade</w:t>
      </w:r>
      <w:r w:rsidRPr="00485AEB">
        <w:rPr>
          <w:rFonts w:ascii="Garamond" w:hAnsi="Garamond"/>
          <w:sz w:val="22"/>
        </w:rPr>
        <w:t xml:space="preserve"> (avec Hervé Gauville)</w:t>
      </w:r>
      <w:r>
        <w:rPr>
          <w:rFonts w:ascii="Garamond" w:hAnsi="Garamond"/>
          <w:sz w:val="22"/>
        </w:rPr>
        <w:t>,</w:t>
      </w:r>
      <w:r w:rsidRPr="00485AEB">
        <w:rPr>
          <w:rFonts w:ascii="Garamond" w:hAnsi="Garamond"/>
          <w:sz w:val="22"/>
        </w:rPr>
        <w:t xml:space="preserve"> coll. Ca</w:t>
      </w:r>
      <w:r>
        <w:rPr>
          <w:rFonts w:ascii="Garamond" w:hAnsi="Garamond"/>
          <w:sz w:val="22"/>
        </w:rPr>
        <w:t>ptures, D’une certaine manière é</w:t>
      </w:r>
      <w:r w:rsidRPr="00485AEB">
        <w:rPr>
          <w:rFonts w:ascii="Garamond" w:hAnsi="Garamond"/>
          <w:sz w:val="22"/>
        </w:rPr>
        <w:t>ditions, La Rochelle</w:t>
      </w:r>
    </w:p>
    <w:p w14:paraId="50911385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 w:rsidRPr="00B1124E">
        <w:rPr>
          <w:rFonts w:ascii="Garamond" w:hAnsi="Garamond"/>
          <w:i/>
          <w:sz w:val="22"/>
        </w:rPr>
        <w:t>Vincent Chevillon,</w:t>
      </w:r>
      <w:r w:rsidRPr="00485AEB">
        <w:rPr>
          <w:rFonts w:ascii="Garamond" w:hAnsi="Garamond"/>
          <w:sz w:val="22"/>
        </w:rPr>
        <w:t xml:space="preserve"> </w:t>
      </w:r>
      <w:r w:rsidRPr="00A93AD7">
        <w:rPr>
          <w:rFonts w:ascii="Garamond" w:hAnsi="Garamond"/>
          <w:i/>
          <w:sz w:val="22"/>
        </w:rPr>
        <w:t>Les Yeux brûlés de songes</w:t>
      </w:r>
      <w:r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ÉNSB-A</w:t>
      </w:r>
    </w:p>
    <w:p w14:paraId="68A6AD6E" w14:textId="44DEEB21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lastRenderedPageBreak/>
        <w:t>.</w:t>
      </w:r>
      <w:r w:rsidRPr="004B41AF">
        <w:rPr>
          <w:rFonts w:ascii="Garamond" w:hAnsi="Garamond"/>
          <w:sz w:val="22"/>
        </w:rPr>
        <w:t xml:space="preserve"> </w:t>
      </w:r>
      <w:r w:rsidRPr="00485AEB">
        <w:rPr>
          <w:rFonts w:ascii="Garamond" w:hAnsi="Garamond"/>
          <w:sz w:val="22"/>
        </w:rPr>
        <w:t xml:space="preserve">Jan </w:t>
      </w:r>
      <w:proofErr w:type="spellStart"/>
      <w:r w:rsidRPr="00485AEB">
        <w:rPr>
          <w:rFonts w:ascii="Garamond" w:hAnsi="Garamond"/>
          <w:sz w:val="22"/>
        </w:rPr>
        <w:t>Svenungsson</w:t>
      </w:r>
      <w:proofErr w:type="spellEnd"/>
      <w:r w:rsidRPr="00485AEB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i/>
          <w:sz w:val="22"/>
        </w:rPr>
        <w:t>Écrire en tant qu'artiste</w:t>
      </w:r>
      <w:r w:rsidRPr="00485AEB">
        <w:rPr>
          <w:rFonts w:ascii="Garamond" w:hAnsi="Garamond"/>
          <w:sz w:val="22"/>
        </w:rPr>
        <w:t>, trad</w:t>
      </w:r>
      <w:r w:rsidR="004946A6">
        <w:rPr>
          <w:rFonts w:ascii="Garamond" w:hAnsi="Garamond"/>
          <w:sz w:val="22"/>
        </w:rPr>
        <w:t xml:space="preserve">. </w:t>
      </w:r>
      <w:r w:rsidRPr="00485AEB">
        <w:rPr>
          <w:rFonts w:ascii="Garamond" w:hAnsi="Garamond"/>
          <w:sz w:val="22"/>
        </w:rPr>
        <w:t>de l'anglais par l'auteur et Anne Bertrand, HEAR, Strasbourg</w:t>
      </w:r>
    </w:p>
    <w:p w14:paraId="5D58462D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85AEB">
        <w:rPr>
          <w:rFonts w:ascii="Garamond" w:hAnsi="Garamond"/>
          <w:b/>
          <w:sz w:val="22"/>
        </w:rPr>
        <w:t>2011</w:t>
      </w:r>
    </w:p>
    <w:p w14:paraId="1E8917CC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proofErr w:type="spellStart"/>
      <w:r w:rsidRPr="00485AEB">
        <w:rPr>
          <w:rFonts w:ascii="Garamond" w:hAnsi="Garamond"/>
          <w:i/>
          <w:sz w:val="22"/>
        </w:rPr>
        <w:t>Tacita</w:t>
      </w:r>
      <w:proofErr w:type="spellEnd"/>
      <w:r w:rsidRPr="00485AEB">
        <w:rPr>
          <w:rFonts w:ascii="Garamond" w:hAnsi="Garamond"/>
          <w:i/>
          <w:sz w:val="22"/>
        </w:rPr>
        <w:t xml:space="preserve"> Dean. Écrits choisis 1992-2011</w:t>
      </w:r>
      <w:r w:rsidRPr="00485AEB">
        <w:rPr>
          <w:rFonts w:ascii="Garamond" w:hAnsi="Garamond"/>
          <w:sz w:val="22"/>
        </w:rPr>
        <w:t>, édit</w:t>
      </w:r>
      <w:r>
        <w:rPr>
          <w:rFonts w:ascii="Garamond" w:hAnsi="Garamond"/>
          <w:sz w:val="22"/>
        </w:rPr>
        <w:t>ion établie par Anne Bertrand, I</w:t>
      </w:r>
      <w:r w:rsidRPr="00485AEB">
        <w:rPr>
          <w:rFonts w:ascii="Garamond" w:hAnsi="Garamond"/>
          <w:sz w:val="22"/>
        </w:rPr>
        <w:t xml:space="preserve">ntroduction de Jan </w:t>
      </w:r>
      <w:proofErr w:type="spellStart"/>
      <w:r w:rsidRPr="00485AEB">
        <w:rPr>
          <w:rFonts w:ascii="Garamond" w:hAnsi="Garamond"/>
          <w:sz w:val="22"/>
        </w:rPr>
        <w:t>Svenungsson</w:t>
      </w:r>
      <w:proofErr w:type="spellEnd"/>
      <w:r w:rsidRPr="00485AEB">
        <w:rPr>
          <w:rFonts w:ascii="Garamond" w:hAnsi="Garamond"/>
          <w:sz w:val="22"/>
        </w:rPr>
        <w:t xml:space="preserve">, traductions Anne Bertrand, Claire Bonifay et Jeanne </w:t>
      </w:r>
      <w:proofErr w:type="spellStart"/>
      <w:r w:rsidRPr="00485AEB">
        <w:rPr>
          <w:rFonts w:ascii="Garamond" w:hAnsi="Garamond"/>
          <w:sz w:val="22"/>
        </w:rPr>
        <w:t>Bouniort</w:t>
      </w:r>
      <w:proofErr w:type="spellEnd"/>
      <w:r w:rsidRPr="00485AEB">
        <w:rPr>
          <w:rFonts w:ascii="Garamond" w:hAnsi="Garamond"/>
          <w:sz w:val="22"/>
        </w:rPr>
        <w:t xml:space="preserve">, coll. Que dit </w:t>
      </w:r>
      <w:proofErr w:type="gramStart"/>
      <w:r w:rsidRPr="00485AEB">
        <w:rPr>
          <w:rFonts w:ascii="Garamond" w:hAnsi="Garamond"/>
          <w:sz w:val="22"/>
        </w:rPr>
        <w:t>l'artiste ?,</w:t>
      </w:r>
      <w:proofErr w:type="gramEnd"/>
      <w:r w:rsidRPr="00485AEB">
        <w:rPr>
          <w:rFonts w:ascii="Garamond" w:hAnsi="Garamond"/>
          <w:sz w:val="22"/>
        </w:rPr>
        <w:t xml:space="preserve"> ÉSADS, Strasbourg </w:t>
      </w:r>
    </w:p>
    <w:p w14:paraId="0C62B2B9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proofErr w:type="spellStart"/>
      <w:r w:rsidRPr="00485AEB">
        <w:rPr>
          <w:rFonts w:ascii="Garamond" w:hAnsi="Garamond"/>
          <w:i/>
          <w:sz w:val="22"/>
        </w:rPr>
        <w:t>Rajak</w:t>
      </w:r>
      <w:proofErr w:type="spellEnd"/>
      <w:r w:rsidRPr="00485AEB">
        <w:rPr>
          <w:rFonts w:ascii="Garamond" w:hAnsi="Garamond"/>
          <w:i/>
          <w:sz w:val="22"/>
        </w:rPr>
        <w:t xml:space="preserve"> </w:t>
      </w:r>
      <w:proofErr w:type="spellStart"/>
      <w:r w:rsidRPr="00485AEB">
        <w:rPr>
          <w:rFonts w:ascii="Garamond" w:hAnsi="Garamond"/>
          <w:i/>
          <w:sz w:val="22"/>
        </w:rPr>
        <w:t>Ohanian</w:t>
      </w:r>
      <w:proofErr w:type="spellEnd"/>
      <w:r w:rsidRPr="00485AEB">
        <w:rPr>
          <w:rFonts w:ascii="Garamond" w:hAnsi="Garamond"/>
          <w:i/>
          <w:sz w:val="22"/>
        </w:rPr>
        <w:t xml:space="preserve">. </w:t>
      </w:r>
      <w:r w:rsidRPr="00E61394">
        <w:rPr>
          <w:rFonts w:ascii="Garamond" w:hAnsi="Garamond"/>
          <w:i/>
          <w:sz w:val="22"/>
        </w:rPr>
        <w:t>L</w:t>
      </w:r>
      <w:r w:rsidRPr="00485AEB">
        <w:rPr>
          <w:rFonts w:ascii="Garamond" w:hAnsi="Garamond"/>
          <w:i/>
          <w:sz w:val="22"/>
        </w:rPr>
        <w:t>es Fils du vent 1958-1967</w:t>
      </w:r>
      <w:r w:rsidRPr="00485AEB">
        <w:rPr>
          <w:rFonts w:ascii="Garamond" w:hAnsi="Garamond"/>
          <w:sz w:val="22"/>
        </w:rPr>
        <w:t>, coll. Ca</w:t>
      </w:r>
      <w:r>
        <w:rPr>
          <w:rFonts w:ascii="Garamond" w:hAnsi="Garamond"/>
          <w:sz w:val="22"/>
        </w:rPr>
        <w:t>ptures, D’une certaine manière é</w:t>
      </w:r>
      <w:r w:rsidRPr="00485AEB">
        <w:rPr>
          <w:rFonts w:ascii="Garamond" w:hAnsi="Garamond"/>
          <w:sz w:val="22"/>
        </w:rPr>
        <w:t>ditions, La Rochelle</w:t>
      </w:r>
    </w:p>
    <w:p w14:paraId="416F0CDE" w14:textId="2EF49ECE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>- « </w:t>
      </w:r>
      <w:proofErr w:type="spellStart"/>
      <w:r w:rsidRPr="00A360D5">
        <w:rPr>
          <w:rFonts w:ascii="Garamond" w:hAnsi="Garamond"/>
          <w:sz w:val="22"/>
        </w:rPr>
        <w:t>Looking</w:t>
      </w:r>
      <w:proofErr w:type="spellEnd"/>
      <w:r w:rsidRPr="00A360D5">
        <w:rPr>
          <w:rFonts w:ascii="Garamond" w:hAnsi="Garamond"/>
          <w:sz w:val="22"/>
        </w:rPr>
        <w:t xml:space="preserve"> In. Robert </w:t>
      </w:r>
      <w:proofErr w:type="spellStart"/>
      <w:r w:rsidRPr="00A360D5">
        <w:rPr>
          <w:rFonts w:ascii="Garamond" w:hAnsi="Garamond"/>
          <w:sz w:val="22"/>
        </w:rPr>
        <w:t>Frank's</w:t>
      </w:r>
      <w:proofErr w:type="spellEnd"/>
      <w:r w:rsidRPr="00485AEB">
        <w:rPr>
          <w:rFonts w:ascii="Garamond" w:hAnsi="Garamond"/>
          <w:sz w:val="22"/>
        </w:rPr>
        <w:t xml:space="preserve"> </w:t>
      </w:r>
      <w:r w:rsidRPr="00A360D5">
        <w:rPr>
          <w:rFonts w:ascii="Garamond" w:hAnsi="Garamond"/>
          <w:i/>
          <w:sz w:val="22"/>
        </w:rPr>
        <w:t xml:space="preserve">The </w:t>
      </w:r>
      <w:proofErr w:type="spellStart"/>
      <w:r w:rsidRPr="00A360D5">
        <w:rPr>
          <w:rFonts w:ascii="Garamond" w:hAnsi="Garamond"/>
          <w:i/>
          <w:sz w:val="22"/>
        </w:rPr>
        <w:t>Americans</w:t>
      </w:r>
      <w:proofErr w:type="spellEnd"/>
      <w:r w:rsidRPr="00485AEB">
        <w:rPr>
          <w:rFonts w:ascii="Garamond" w:hAnsi="Garamond"/>
          <w:sz w:val="22"/>
        </w:rPr>
        <w:t xml:space="preserve"> », </w:t>
      </w:r>
      <w:r>
        <w:rPr>
          <w:rFonts w:ascii="Garamond" w:hAnsi="Garamond"/>
          <w:sz w:val="22"/>
        </w:rPr>
        <w:t>compte rendu</w:t>
      </w:r>
      <w:r w:rsidRPr="00485AEB">
        <w:rPr>
          <w:rFonts w:ascii="Garamond" w:hAnsi="Garamond"/>
          <w:sz w:val="22"/>
        </w:rPr>
        <w:t xml:space="preserve"> du cat</w:t>
      </w:r>
      <w:r>
        <w:rPr>
          <w:rFonts w:ascii="Garamond" w:hAnsi="Garamond"/>
          <w:sz w:val="22"/>
        </w:rPr>
        <w:t xml:space="preserve">. </w:t>
      </w:r>
      <w:proofErr w:type="spellStart"/>
      <w:r>
        <w:rPr>
          <w:rFonts w:ascii="Garamond" w:hAnsi="Garamond"/>
          <w:sz w:val="22"/>
        </w:rPr>
        <w:t>exp</w:t>
      </w:r>
      <w:proofErr w:type="spellEnd"/>
      <w:r>
        <w:rPr>
          <w:rFonts w:ascii="Garamond" w:hAnsi="Garamond"/>
          <w:sz w:val="22"/>
        </w:rPr>
        <w:t xml:space="preserve">. </w:t>
      </w:r>
      <w:r w:rsidRPr="00485AEB">
        <w:rPr>
          <w:rFonts w:ascii="Garamond" w:hAnsi="Garamond"/>
          <w:sz w:val="22"/>
        </w:rPr>
        <w:t xml:space="preserve">de la National </w:t>
      </w:r>
      <w:proofErr w:type="spellStart"/>
      <w:r w:rsidRPr="00485AEB">
        <w:rPr>
          <w:rFonts w:ascii="Garamond" w:hAnsi="Garamond"/>
          <w:sz w:val="22"/>
        </w:rPr>
        <w:t>Gallery</w:t>
      </w:r>
      <w:proofErr w:type="spellEnd"/>
      <w:r w:rsidRPr="00485AEB">
        <w:rPr>
          <w:rFonts w:ascii="Garamond" w:hAnsi="Garamond"/>
          <w:sz w:val="22"/>
        </w:rPr>
        <w:t xml:space="preserve"> of Art de Washington (NGA-</w:t>
      </w:r>
      <w:proofErr w:type="spellStart"/>
      <w:r w:rsidRPr="00485AEB">
        <w:rPr>
          <w:rFonts w:ascii="Garamond" w:hAnsi="Garamond"/>
          <w:sz w:val="22"/>
        </w:rPr>
        <w:t>Steidl</w:t>
      </w:r>
      <w:proofErr w:type="spellEnd"/>
      <w:r w:rsidRPr="00485AEB">
        <w:rPr>
          <w:rFonts w:ascii="Garamond" w:hAnsi="Garamond"/>
          <w:sz w:val="22"/>
        </w:rPr>
        <w:t xml:space="preserve">, Washington-Göttingen, 2009), </w:t>
      </w:r>
      <w:r w:rsidRPr="00485AEB">
        <w:rPr>
          <w:rFonts w:ascii="Garamond" w:hAnsi="Garamond"/>
          <w:i/>
          <w:sz w:val="22"/>
        </w:rPr>
        <w:t>études photographiques</w:t>
      </w:r>
      <w:r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 xml:space="preserve">n° 27, mai </w:t>
      </w:r>
    </w:p>
    <w:p w14:paraId="5C4D7A30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85AEB">
        <w:rPr>
          <w:rFonts w:ascii="Garamond" w:hAnsi="Garamond"/>
          <w:b/>
          <w:sz w:val="22"/>
        </w:rPr>
        <w:t>2010</w:t>
      </w:r>
    </w:p>
    <w:p w14:paraId="23555F9A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 w:rsidRPr="00485AEB">
        <w:rPr>
          <w:rFonts w:ascii="Garamond" w:hAnsi="Garamond"/>
          <w:i/>
          <w:sz w:val="22"/>
        </w:rPr>
        <w:t xml:space="preserve">Yves </w:t>
      </w:r>
      <w:proofErr w:type="spellStart"/>
      <w:r w:rsidRPr="00485AEB">
        <w:rPr>
          <w:rFonts w:ascii="Garamond" w:hAnsi="Garamond"/>
          <w:i/>
          <w:sz w:val="22"/>
        </w:rPr>
        <w:t>Chaudouët</w:t>
      </w:r>
      <w:proofErr w:type="spellEnd"/>
      <w:r w:rsidRPr="00485AEB">
        <w:rPr>
          <w:rFonts w:ascii="Garamond" w:hAnsi="Garamond"/>
          <w:sz w:val="22"/>
        </w:rPr>
        <w:t>, Actes Sud, Arles</w:t>
      </w:r>
    </w:p>
    <w:p w14:paraId="1D415A75" w14:textId="77777777" w:rsid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 </w:t>
      </w:r>
      <w:proofErr w:type="spellStart"/>
      <w:r w:rsidRPr="00485AEB">
        <w:rPr>
          <w:rFonts w:ascii="Garamond" w:hAnsi="Garamond"/>
          <w:sz w:val="22"/>
        </w:rPr>
        <w:t>Ope</w:t>
      </w:r>
      <w:r>
        <w:rPr>
          <w:rFonts w:ascii="Garamond" w:hAnsi="Garamond"/>
          <w:sz w:val="22"/>
        </w:rPr>
        <w:t>ning</w:t>
      </w:r>
      <w:proofErr w:type="spellEnd"/>
      <w:r>
        <w:rPr>
          <w:rFonts w:ascii="Garamond" w:hAnsi="Garamond"/>
          <w:sz w:val="22"/>
        </w:rPr>
        <w:t xml:space="preserve"> of Le Bal, Paris. Anonymes</w:t>
      </w:r>
      <w:r w:rsidRPr="00485AEB">
        <w:rPr>
          <w:rFonts w:ascii="Garamond" w:hAnsi="Garamond"/>
          <w:sz w:val="22"/>
        </w:rPr>
        <w:t xml:space="preserve"> », </w:t>
      </w:r>
      <w:r w:rsidRPr="00485AEB">
        <w:rPr>
          <w:rFonts w:ascii="Garamond" w:hAnsi="Garamond"/>
          <w:i/>
          <w:sz w:val="22"/>
        </w:rPr>
        <w:t xml:space="preserve">Camera </w:t>
      </w:r>
      <w:proofErr w:type="spellStart"/>
      <w:r w:rsidRPr="00485AEB">
        <w:rPr>
          <w:rFonts w:ascii="Garamond" w:hAnsi="Garamond"/>
          <w:i/>
          <w:sz w:val="22"/>
        </w:rPr>
        <w:t>Austria</w:t>
      </w:r>
      <w:proofErr w:type="spellEnd"/>
      <w:r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n° 112</w:t>
      </w:r>
      <w:r>
        <w:rPr>
          <w:rFonts w:ascii="Garamond" w:hAnsi="Garamond"/>
          <w:sz w:val="22"/>
        </w:rPr>
        <w:t>, 78-79</w:t>
      </w:r>
    </w:p>
    <w:p w14:paraId="6F38073A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</w:t>
      </w:r>
      <w:r w:rsidRPr="00485AEB">
        <w:rPr>
          <w:rFonts w:ascii="Garamond" w:hAnsi="Garamond"/>
          <w:sz w:val="22"/>
        </w:rPr>
        <w:t xml:space="preserve">« </w:t>
      </w:r>
      <w:r>
        <w:rPr>
          <w:rFonts w:ascii="Garamond" w:hAnsi="Garamond"/>
          <w:sz w:val="22"/>
        </w:rPr>
        <w:t xml:space="preserve">Il </w:t>
      </w:r>
      <w:proofErr w:type="spellStart"/>
      <w:r>
        <w:rPr>
          <w:rFonts w:ascii="Garamond" w:hAnsi="Garamond"/>
          <w:sz w:val="22"/>
        </w:rPr>
        <w:t>Diluvio</w:t>
      </w:r>
      <w:proofErr w:type="spellEnd"/>
      <w:r>
        <w:rPr>
          <w:rFonts w:ascii="Garamond" w:hAnsi="Garamond"/>
          <w:sz w:val="22"/>
        </w:rPr>
        <w:t xml:space="preserve">/The </w:t>
      </w:r>
      <w:proofErr w:type="spellStart"/>
      <w:r>
        <w:rPr>
          <w:rFonts w:ascii="Garamond" w:hAnsi="Garamond"/>
          <w:sz w:val="22"/>
        </w:rPr>
        <w:t>Deluge</w:t>
      </w:r>
      <w:proofErr w:type="spellEnd"/>
      <w:r w:rsidRPr="00485AEB">
        <w:rPr>
          <w:rFonts w:ascii="Garamond" w:hAnsi="Garamond"/>
          <w:sz w:val="22"/>
        </w:rPr>
        <w:t xml:space="preserve"> », </w:t>
      </w:r>
      <w:r>
        <w:rPr>
          <w:rFonts w:ascii="Garamond" w:hAnsi="Garamond"/>
          <w:sz w:val="22"/>
        </w:rPr>
        <w:t xml:space="preserve">texte sur </w:t>
      </w:r>
      <w:proofErr w:type="spellStart"/>
      <w:r>
        <w:rPr>
          <w:rFonts w:ascii="Garamond" w:hAnsi="Garamond"/>
          <w:sz w:val="22"/>
        </w:rPr>
        <w:t>Chiaralice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Rizzi</w:t>
      </w:r>
      <w:proofErr w:type="spellEnd"/>
      <w:r>
        <w:rPr>
          <w:rFonts w:ascii="Garamond" w:hAnsi="Garamond"/>
          <w:sz w:val="22"/>
        </w:rPr>
        <w:t xml:space="preserve"> &amp; Alessandro </w:t>
      </w:r>
      <w:proofErr w:type="spellStart"/>
      <w:r>
        <w:rPr>
          <w:rFonts w:ascii="Garamond" w:hAnsi="Garamond"/>
          <w:sz w:val="22"/>
        </w:rPr>
        <w:t>Laita</w:t>
      </w:r>
      <w:proofErr w:type="spellEnd"/>
      <w:r>
        <w:rPr>
          <w:rFonts w:ascii="Garamond" w:hAnsi="Garamond"/>
          <w:sz w:val="22"/>
        </w:rPr>
        <w:t xml:space="preserve">, in </w:t>
      </w:r>
      <w:r w:rsidRPr="00F117C5">
        <w:rPr>
          <w:rFonts w:ascii="Garamond" w:hAnsi="Garamond"/>
          <w:i/>
          <w:sz w:val="22"/>
        </w:rPr>
        <w:t>Atelier BLM Notebook 2010</w:t>
      </w:r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Fondazione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Bavilacqua</w:t>
      </w:r>
      <w:proofErr w:type="spellEnd"/>
      <w:r>
        <w:rPr>
          <w:rFonts w:ascii="Garamond" w:hAnsi="Garamond"/>
          <w:sz w:val="22"/>
        </w:rPr>
        <w:t xml:space="preserve"> La </w:t>
      </w:r>
      <w:proofErr w:type="spellStart"/>
      <w:r>
        <w:rPr>
          <w:rFonts w:ascii="Garamond" w:hAnsi="Garamond"/>
          <w:sz w:val="22"/>
        </w:rPr>
        <w:t>Masa</w:t>
      </w:r>
      <w:proofErr w:type="spellEnd"/>
      <w:r>
        <w:rPr>
          <w:rFonts w:ascii="Garamond" w:hAnsi="Garamond"/>
          <w:sz w:val="22"/>
        </w:rPr>
        <w:t>, Venise, 92-96</w:t>
      </w:r>
    </w:p>
    <w:p w14:paraId="13671B2E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85AEB">
        <w:rPr>
          <w:rFonts w:ascii="Garamond" w:hAnsi="Garamond"/>
          <w:b/>
          <w:sz w:val="22"/>
        </w:rPr>
        <w:t>2009</w:t>
      </w:r>
    </w:p>
    <w:p w14:paraId="758A6DB4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 w:rsidRPr="00485AEB">
        <w:rPr>
          <w:rFonts w:ascii="Garamond" w:hAnsi="Garamond"/>
          <w:i/>
          <w:sz w:val="22"/>
        </w:rPr>
        <w:t>Le Présent de Robert Frank. Photographie et films</w:t>
      </w:r>
      <w:r w:rsidRPr="00485AEB">
        <w:rPr>
          <w:rFonts w:ascii="Garamond" w:hAnsi="Garamond"/>
          <w:sz w:val="22"/>
        </w:rPr>
        <w:t>, coll. Ca</w:t>
      </w:r>
      <w:r>
        <w:rPr>
          <w:rFonts w:ascii="Garamond" w:hAnsi="Garamond"/>
          <w:sz w:val="22"/>
        </w:rPr>
        <w:t>ptures, D’une certaine manière é</w:t>
      </w:r>
      <w:r w:rsidRPr="00485AEB">
        <w:rPr>
          <w:rFonts w:ascii="Garamond" w:hAnsi="Garamond"/>
          <w:sz w:val="22"/>
        </w:rPr>
        <w:t>ditions, La Rochelle</w:t>
      </w:r>
    </w:p>
    <w:p w14:paraId="5A9F82DB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 Jean-Luc </w:t>
      </w:r>
      <w:proofErr w:type="spellStart"/>
      <w:r w:rsidRPr="00485AEB">
        <w:rPr>
          <w:rFonts w:ascii="Garamond" w:hAnsi="Garamond"/>
          <w:sz w:val="22"/>
        </w:rPr>
        <w:t>Mylayne</w:t>
      </w:r>
      <w:proofErr w:type="spellEnd"/>
      <w:r w:rsidRPr="00485AEB">
        <w:rPr>
          <w:rFonts w:ascii="Garamond" w:hAnsi="Garamond"/>
          <w:sz w:val="22"/>
        </w:rPr>
        <w:t xml:space="preserve">. Musée d’Art contemporain de Lyon », </w:t>
      </w:r>
      <w:r w:rsidRPr="00485AEB">
        <w:rPr>
          <w:rFonts w:ascii="Garamond" w:hAnsi="Garamond"/>
          <w:i/>
          <w:sz w:val="22"/>
        </w:rPr>
        <w:t xml:space="preserve">art </w:t>
      </w:r>
      <w:proofErr w:type="spellStart"/>
      <w:r w:rsidRPr="00485AEB">
        <w:rPr>
          <w:rFonts w:ascii="Garamond" w:hAnsi="Garamond"/>
          <w:i/>
          <w:sz w:val="22"/>
        </w:rPr>
        <w:t>press</w:t>
      </w:r>
      <w:proofErr w:type="spellEnd"/>
      <w:r w:rsidRPr="004B41AF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n° 359, septembre</w:t>
      </w:r>
      <w:r>
        <w:rPr>
          <w:rFonts w:ascii="Garamond" w:hAnsi="Garamond"/>
          <w:sz w:val="22"/>
        </w:rPr>
        <w:t>, 91</w:t>
      </w:r>
    </w:p>
    <w:p w14:paraId="346BFE20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 Guy </w:t>
      </w:r>
      <w:proofErr w:type="spellStart"/>
      <w:proofErr w:type="gramStart"/>
      <w:r w:rsidRPr="00485AEB">
        <w:rPr>
          <w:rFonts w:ascii="Garamond" w:hAnsi="Garamond"/>
          <w:sz w:val="22"/>
        </w:rPr>
        <w:t>Tillim</w:t>
      </w:r>
      <w:proofErr w:type="spellEnd"/>
      <w:r w:rsidRPr="00485AEB">
        <w:rPr>
          <w:rFonts w:ascii="Garamond" w:hAnsi="Garamond"/>
          <w:sz w:val="22"/>
        </w:rPr>
        <w:t>:</w:t>
      </w:r>
      <w:proofErr w:type="gramEnd"/>
      <w:r w:rsidRPr="00485AEB">
        <w:rPr>
          <w:rFonts w:ascii="Garamond" w:hAnsi="Garamond"/>
          <w:i/>
          <w:sz w:val="22"/>
        </w:rPr>
        <w:t xml:space="preserve"> </w:t>
      </w:r>
      <w:proofErr w:type="spellStart"/>
      <w:r w:rsidRPr="00485AEB">
        <w:rPr>
          <w:rFonts w:ascii="Garamond" w:hAnsi="Garamond"/>
          <w:i/>
          <w:sz w:val="22"/>
        </w:rPr>
        <w:t>Jo’Burg</w:t>
      </w:r>
      <w:proofErr w:type="spellEnd"/>
      <w:r w:rsidRPr="00485AEB">
        <w:rPr>
          <w:rFonts w:ascii="Garamond" w:hAnsi="Garamond"/>
          <w:sz w:val="22"/>
        </w:rPr>
        <w:t xml:space="preserve"> &amp; </w:t>
      </w:r>
      <w:r w:rsidRPr="00485AEB">
        <w:rPr>
          <w:rFonts w:ascii="Garamond" w:hAnsi="Garamond"/>
          <w:i/>
          <w:sz w:val="22"/>
        </w:rPr>
        <w:t>Avenue Patrice Lumumba </w:t>
      </w:r>
      <w:r w:rsidRPr="00485AEB">
        <w:rPr>
          <w:rFonts w:ascii="Garamond" w:hAnsi="Garamond"/>
          <w:sz w:val="22"/>
        </w:rPr>
        <w:t xml:space="preserve">», </w:t>
      </w:r>
      <w:r w:rsidRPr="00485AEB">
        <w:rPr>
          <w:rFonts w:ascii="Garamond" w:hAnsi="Garamond"/>
          <w:i/>
          <w:sz w:val="22"/>
        </w:rPr>
        <w:t xml:space="preserve">Camera </w:t>
      </w:r>
      <w:proofErr w:type="spellStart"/>
      <w:r w:rsidRPr="00485AEB">
        <w:rPr>
          <w:rFonts w:ascii="Garamond" w:hAnsi="Garamond"/>
          <w:i/>
          <w:sz w:val="22"/>
        </w:rPr>
        <w:t>Austria</w:t>
      </w:r>
      <w:proofErr w:type="spellEnd"/>
      <w:r w:rsidRPr="004B41AF">
        <w:rPr>
          <w:rFonts w:ascii="Garamond" w:hAnsi="Garamond"/>
          <w:sz w:val="22"/>
        </w:rPr>
        <w:t>,</w:t>
      </w:r>
      <w:r w:rsidRPr="00485AEB">
        <w:rPr>
          <w:rFonts w:ascii="Garamond" w:hAnsi="Garamond"/>
          <w:sz w:val="22"/>
        </w:rPr>
        <w:t xml:space="preserve"> n° 106</w:t>
      </w:r>
      <w:r>
        <w:rPr>
          <w:rFonts w:ascii="Garamond" w:hAnsi="Garamond"/>
          <w:sz w:val="22"/>
        </w:rPr>
        <w:t>, 63</w:t>
      </w:r>
    </w:p>
    <w:p w14:paraId="2E00E10D" w14:textId="77777777" w:rsidR="0043217F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>- « Histoires de la photographie américaine » 11 et 12/12</w:t>
      </w:r>
      <w:r>
        <w:rPr>
          <w:rFonts w:ascii="Garamond" w:hAnsi="Garamond"/>
          <w:sz w:val="22"/>
        </w:rPr>
        <w:t xml:space="preserve">, </w:t>
      </w:r>
      <w:r w:rsidRPr="00CB6909">
        <w:rPr>
          <w:rFonts w:ascii="Garamond" w:hAnsi="Garamond"/>
          <w:i/>
          <w:sz w:val="22"/>
        </w:rPr>
        <w:t>Vacarme</w:t>
      </w:r>
      <w:r w:rsidRPr="00485AEB">
        <w:rPr>
          <w:rFonts w:ascii="Garamond" w:hAnsi="Garamond"/>
          <w:sz w:val="22"/>
        </w:rPr>
        <w:t xml:space="preserve"> : « Lewis </w:t>
      </w:r>
      <w:proofErr w:type="spellStart"/>
      <w:r w:rsidRPr="00485AEB">
        <w:rPr>
          <w:rFonts w:ascii="Garamond" w:hAnsi="Garamond"/>
          <w:sz w:val="22"/>
        </w:rPr>
        <w:t>Baltz</w:t>
      </w:r>
      <w:proofErr w:type="spellEnd"/>
      <w:r w:rsidRPr="00485AEB">
        <w:rPr>
          <w:rFonts w:ascii="Garamond" w:hAnsi="Garamond"/>
          <w:sz w:val="22"/>
        </w:rPr>
        <w:t>, terre vaine »</w:t>
      </w:r>
      <w:r>
        <w:rPr>
          <w:rFonts w:ascii="Garamond" w:hAnsi="Garamond"/>
          <w:sz w:val="22"/>
        </w:rPr>
        <w:t>,</w:t>
      </w:r>
      <w:r w:rsidRPr="00485AEB">
        <w:rPr>
          <w:rFonts w:ascii="Garamond" w:hAnsi="Garamond"/>
          <w:sz w:val="22"/>
        </w:rPr>
        <w:t xml:space="preserve"> n° 48, printemps, </w:t>
      </w:r>
      <w:r>
        <w:rPr>
          <w:rFonts w:ascii="Garamond" w:hAnsi="Garamond"/>
          <w:sz w:val="22"/>
        </w:rPr>
        <w:t xml:space="preserve">66-69 </w:t>
      </w:r>
      <w:r w:rsidRPr="00485AEB">
        <w:rPr>
          <w:rFonts w:ascii="Garamond" w:hAnsi="Garamond"/>
          <w:sz w:val="22"/>
        </w:rPr>
        <w:t>et « Robert Adams, malgré »,</w:t>
      </w:r>
      <w:r w:rsidRPr="00485AEB">
        <w:rPr>
          <w:rFonts w:ascii="Garamond" w:hAnsi="Garamond"/>
          <w:i/>
          <w:sz w:val="22"/>
        </w:rPr>
        <w:t xml:space="preserve"> </w:t>
      </w:r>
      <w:r w:rsidRPr="00485AEB">
        <w:rPr>
          <w:rFonts w:ascii="Garamond" w:hAnsi="Garamond"/>
          <w:sz w:val="22"/>
        </w:rPr>
        <w:t>n° 49, été</w:t>
      </w:r>
      <w:r>
        <w:rPr>
          <w:rFonts w:ascii="Garamond" w:hAnsi="Garamond"/>
          <w:sz w:val="22"/>
        </w:rPr>
        <w:t>, 64-67</w:t>
      </w:r>
    </w:p>
    <w:p w14:paraId="72C677E0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 D’une Chine l’autre. Histoire d’un reportage d’Henri Cartier-Bresson », in </w:t>
      </w:r>
      <w:r>
        <w:rPr>
          <w:rFonts w:ascii="Garamond" w:hAnsi="Garamond"/>
          <w:sz w:val="22"/>
        </w:rPr>
        <w:t xml:space="preserve">Anne Cartier-Bresson &amp; Jean-Pierre Montier </w:t>
      </w:r>
      <w:proofErr w:type="spellStart"/>
      <w:r>
        <w:rPr>
          <w:rFonts w:ascii="Garamond" w:hAnsi="Garamond"/>
          <w:sz w:val="22"/>
        </w:rPr>
        <w:t>dir</w:t>
      </w:r>
      <w:proofErr w:type="spellEnd"/>
      <w:r>
        <w:rPr>
          <w:rFonts w:ascii="Garamond" w:hAnsi="Garamond"/>
          <w:sz w:val="22"/>
        </w:rPr>
        <w:t xml:space="preserve">., </w:t>
      </w:r>
      <w:r w:rsidRPr="00485AEB">
        <w:rPr>
          <w:rFonts w:ascii="Garamond" w:hAnsi="Garamond"/>
          <w:i/>
          <w:sz w:val="22"/>
        </w:rPr>
        <w:t>Revoir Henri Cartier-Bresson</w:t>
      </w:r>
      <w:r w:rsidRPr="00485AEB">
        <w:rPr>
          <w:rFonts w:ascii="Garamond" w:hAnsi="Garamond"/>
          <w:sz w:val="22"/>
        </w:rPr>
        <w:t>, actes du colloque, Textuel</w:t>
      </w:r>
      <w:r>
        <w:rPr>
          <w:rFonts w:ascii="Garamond" w:hAnsi="Garamond"/>
          <w:sz w:val="22"/>
        </w:rPr>
        <w:t>, 348-363</w:t>
      </w:r>
    </w:p>
    <w:p w14:paraId="42F1C981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85AEB">
        <w:rPr>
          <w:rFonts w:ascii="Garamond" w:hAnsi="Garamond"/>
          <w:b/>
          <w:sz w:val="22"/>
        </w:rPr>
        <w:t>2008</w:t>
      </w:r>
    </w:p>
    <w:p w14:paraId="50CC40E4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>- « Histoires de la photographie américaine » 5 à 7/12</w:t>
      </w:r>
      <w:r>
        <w:rPr>
          <w:rFonts w:ascii="Garamond" w:hAnsi="Garamond"/>
          <w:sz w:val="22"/>
        </w:rPr>
        <w:t xml:space="preserve">, </w:t>
      </w:r>
      <w:r w:rsidRPr="00CB6909">
        <w:rPr>
          <w:rFonts w:ascii="Garamond" w:hAnsi="Garamond"/>
          <w:i/>
          <w:sz w:val="22"/>
        </w:rPr>
        <w:t>Vacarm</w:t>
      </w:r>
      <w:r>
        <w:rPr>
          <w:rFonts w:ascii="Garamond" w:hAnsi="Garamond"/>
          <w:i/>
          <w:sz w:val="22"/>
        </w:rPr>
        <w:t>e</w:t>
      </w:r>
      <w:r w:rsidRPr="00485AEB">
        <w:rPr>
          <w:rFonts w:ascii="Garamond" w:hAnsi="Garamond"/>
          <w:sz w:val="22"/>
        </w:rPr>
        <w:t> : « Helen Levitt coule</w:t>
      </w:r>
      <w:r>
        <w:rPr>
          <w:rFonts w:ascii="Garamond" w:hAnsi="Garamond"/>
          <w:sz w:val="22"/>
        </w:rPr>
        <w:t>ur des rues »,</w:t>
      </w:r>
      <w:r w:rsidRPr="008D1D2E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>n° 43, 72-74 </w:t>
      </w:r>
      <w:proofErr w:type="gramStart"/>
      <w:r>
        <w:rPr>
          <w:rFonts w:ascii="Garamond" w:hAnsi="Garamond"/>
          <w:sz w:val="22"/>
        </w:rPr>
        <w:t xml:space="preserve">; </w:t>
      </w:r>
      <w:r w:rsidRPr="00485AEB">
        <w:rPr>
          <w:rFonts w:ascii="Garamond" w:hAnsi="Garamond"/>
          <w:sz w:val="22"/>
        </w:rPr>
        <w:t xml:space="preserve"> «</w:t>
      </w:r>
      <w:proofErr w:type="gramEnd"/>
      <w:r w:rsidRPr="00485AEB">
        <w:rPr>
          <w:rFonts w:ascii="Garamond" w:hAnsi="Garamond"/>
          <w:sz w:val="22"/>
        </w:rPr>
        <w:t> Wright Morris l’habité »</w:t>
      </w:r>
      <w:r>
        <w:rPr>
          <w:rFonts w:ascii="Garamond" w:hAnsi="Garamond"/>
          <w:sz w:val="22"/>
        </w:rPr>
        <w:t>,</w:t>
      </w:r>
      <w:r w:rsidRPr="00485AE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n° 44, 58-61 ; </w:t>
      </w:r>
      <w:r w:rsidRPr="00485AEB">
        <w:rPr>
          <w:rFonts w:ascii="Garamond" w:hAnsi="Garamond"/>
          <w:sz w:val="22"/>
        </w:rPr>
        <w:t xml:space="preserve">et « Impossible </w:t>
      </w:r>
      <w:r w:rsidRPr="00485AEB">
        <w:rPr>
          <w:rFonts w:ascii="Garamond" w:hAnsi="Garamond"/>
          <w:i/>
          <w:sz w:val="22"/>
        </w:rPr>
        <w:t>Pittsburgh</w:t>
      </w:r>
      <w:r w:rsidRPr="00485AEB">
        <w:rPr>
          <w:rFonts w:ascii="Garamond" w:hAnsi="Garamond"/>
          <w:sz w:val="22"/>
        </w:rPr>
        <w:t xml:space="preserve"> par W. Eugene Smith »,</w:t>
      </w:r>
      <w:r w:rsidRPr="004B41AF">
        <w:rPr>
          <w:rFonts w:ascii="Garamond" w:hAnsi="Garamond"/>
          <w:sz w:val="22"/>
        </w:rPr>
        <w:t xml:space="preserve"> </w:t>
      </w:r>
      <w:r w:rsidRPr="00485AEB">
        <w:rPr>
          <w:rFonts w:ascii="Garamond" w:hAnsi="Garamond"/>
          <w:sz w:val="22"/>
        </w:rPr>
        <w:t xml:space="preserve">n° 45, </w:t>
      </w:r>
      <w:r>
        <w:rPr>
          <w:rFonts w:ascii="Garamond" w:hAnsi="Garamond"/>
          <w:sz w:val="22"/>
        </w:rPr>
        <w:t>58-61</w:t>
      </w:r>
    </w:p>
    <w:p w14:paraId="46E23B4D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 Des chaussons rouges (et un fantôme) », </w:t>
      </w:r>
      <w:r w:rsidRPr="00485AEB">
        <w:rPr>
          <w:rFonts w:ascii="Garamond" w:hAnsi="Garamond"/>
          <w:i/>
          <w:sz w:val="22"/>
        </w:rPr>
        <w:t>Trafic</w:t>
      </w:r>
      <w:r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n° 66, été</w:t>
      </w:r>
      <w:r>
        <w:rPr>
          <w:rFonts w:ascii="Garamond" w:hAnsi="Garamond"/>
          <w:sz w:val="22"/>
        </w:rPr>
        <w:t>, 96-107</w:t>
      </w:r>
    </w:p>
    <w:p w14:paraId="7009D5F5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 Vibratile », in </w:t>
      </w:r>
      <w:r w:rsidRPr="00485AEB">
        <w:rPr>
          <w:rFonts w:ascii="Garamond" w:hAnsi="Garamond"/>
          <w:i/>
          <w:sz w:val="22"/>
        </w:rPr>
        <w:t>Henri Foucault : Danse avec moi. Œuvres 1987-2008</w:t>
      </w:r>
      <w:r w:rsidRPr="00485AEB">
        <w:rPr>
          <w:rFonts w:ascii="Garamond" w:hAnsi="Garamond"/>
          <w:sz w:val="22"/>
        </w:rPr>
        <w:t>, cat</w:t>
      </w:r>
      <w:r>
        <w:rPr>
          <w:rFonts w:ascii="Garamond" w:hAnsi="Garamond"/>
          <w:sz w:val="22"/>
        </w:rPr>
        <w:t xml:space="preserve">. </w:t>
      </w:r>
      <w:proofErr w:type="spellStart"/>
      <w:r>
        <w:rPr>
          <w:rFonts w:ascii="Garamond" w:hAnsi="Garamond"/>
          <w:sz w:val="22"/>
        </w:rPr>
        <w:t>exp</w:t>
      </w:r>
      <w:proofErr w:type="spellEnd"/>
      <w:r>
        <w:rPr>
          <w:rFonts w:ascii="Garamond" w:hAnsi="Garamond"/>
          <w:sz w:val="22"/>
        </w:rPr>
        <w:t xml:space="preserve">., </w:t>
      </w:r>
      <w:r w:rsidRPr="00485AEB">
        <w:rPr>
          <w:rFonts w:ascii="Garamond" w:hAnsi="Garamond"/>
          <w:sz w:val="22"/>
        </w:rPr>
        <w:t xml:space="preserve">Hôtel de la Monnaie, </w:t>
      </w:r>
      <w:r>
        <w:rPr>
          <w:rFonts w:ascii="Garamond" w:hAnsi="Garamond"/>
          <w:sz w:val="22"/>
        </w:rPr>
        <w:t>115-119</w:t>
      </w:r>
    </w:p>
    <w:p w14:paraId="7EEC0197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 Diane Arbus » et « Richard </w:t>
      </w:r>
      <w:proofErr w:type="spellStart"/>
      <w:r w:rsidRPr="00485AEB">
        <w:rPr>
          <w:rFonts w:ascii="Garamond" w:hAnsi="Garamond"/>
          <w:sz w:val="22"/>
        </w:rPr>
        <w:t>Avedon</w:t>
      </w:r>
      <w:proofErr w:type="spellEnd"/>
      <w:r w:rsidRPr="00485AEB">
        <w:rPr>
          <w:rFonts w:ascii="Garamond" w:hAnsi="Garamond"/>
          <w:sz w:val="22"/>
        </w:rPr>
        <w:t xml:space="preserve"> », </w:t>
      </w:r>
      <w:proofErr w:type="spellStart"/>
      <w:r w:rsidRPr="00485AEB">
        <w:rPr>
          <w:rFonts w:ascii="Garamond" w:hAnsi="Garamond"/>
          <w:i/>
          <w:sz w:val="22"/>
        </w:rPr>
        <w:t>Encyclopaedia</w:t>
      </w:r>
      <w:proofErr w:type="spellEnd"/>
      <w:r w:rsidRPr="00485AEB">
        <w:rPr>
          <w:rFonts w:ascii="Garamond" w:hAnsi="Garamond"/>
          <w:i/>
          <w:sz w:val="22"/>
        </w:rPr>
        <w:t xml:space="preserve"> </w:t>
      </w:r>
      <w:proofErr w:type="spellStart"/>
      <w:r w:rsidRPr="00485AEB">
        <w:rPr>
          <w:rFonts w:ascii="Garamond" w:hAnsi="Garamond"/>
          <w:i/>
          <w:sz w:val="22"/>
        </w:rPr>
        <w:t>Universalis</w:t>
      </w:r>
      <w:proofErr w:type="spellEnd"/>
      <w:r w:rsidRPr="00485AEB">
        <w:rPr>
          <w:rFonts w:ascii="Garamond" w:hAnsi="Garamond"/>
          <w:sz w:val="22"/>
        </w:rPr>
        <w:t xml:space="preserve"> (nouvelle éd.), vol. 2</w:t>
      </w:r>
    </w:p>
    <w:p w14:paraId="3F06022E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85AEB">
        <w:rPr>
          <w:rFonts w:ascii="Garamond" w:hAnsi="Garamond"/>
          <w:b/>
          <w:sz w:val="22"/>
        </w:rPr>
        <w:t>2007</w:t>
      </w:r>
    </w:p>
    <w:p w14:paraId="47719961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>- « Histoires de la photographie américaine »</w:t>
      </w:r>
      <w:r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1 à 4/12</w:t>
      </w:r>
      <w:r>
        <w:rPr>
          <w:rFonts w:ascii="Garamond" w:hAnsi="Garamond"/>
          <w:sz w:val="22"/>
        </w:rPr>
        <w:t>,</w:t>
      </w:r>
      <w:r w:rsidRPr="00CB6909">
        <w:rPr>
          <w:rFonts w:ascii="Garamond" w:hAnsi="Garamond"/>
          <w:i/>
          <w:sz w:val="22"/>
        </w:rPr>
        <w:t xml:space="preserve"> Vacarme</w:t>
      </w:r>
      <w:r w:rsidRPr="00485AEB">
        <w:rPr>
          <w:rFonts w:ascii="Garamond" w:hAnsi="Garamond"/>
          <w:sz w:val="22"/>
        </w:rPr>
        <w:t> : « Belles de Bellocq »,</w:t>
      </w:r>
      <w:r>
        <w:rPr>
          <w:rFonts w:ascii="Garamond" w:hAnsi="Garamond"/>
          <w:sz w:val="22"/>
        </w:rPr>
        <w:t xml:space="preserve"> n° 39, printemps, 76-79 ;</w:t>
      </w:r>
      <w:r w:rsidRPr="00485AEB">
        <w:rPr>
          <w:rFonts w:ascii="Garamond" w:hAnsi="Garamond"/>
          <w:i/>
          <w:sz w:val="22"/>
        </w:rPr>
        <w:t xml:space="preserve"> </w:t>
      </w:r>
      <w:r w:rsidRPr="00485AEB">
        <w:rPr>
          <w:rFonts w:ascii="Garamond" w:hAnsi="Garamond"/>
          <w:sz w:val="22"/>
        </w:rPr>
        <w:t xml:space="preserve">« Lee </w:t>
      </w:r>
      <w:proofErr w:type="spellStart"/>
      <w:r w:rsidRPr="00485AEB">
        <w:rPr>
          <w:rFonts w:ascii="Garamond" w:hAnsi="Garamond"/>
          <w:sz w:val="22"/>
        </w:rPr>
        <w:t>Friedlander</w:t>
      </w:r>
      <w:proofErr w:type="spellEnd"/>
      <w:r w:rsidRPr="00485AEB">
        <w:rPr>
          <w:rFonts w:ascii="Garamond" w:hAnsi="Garamond"/>
          <w:sz w:val="22"/>
        </w:rPr>
        <w:t xml:space="preserve">, signes muets », </w:t>
      </w:r>
      <w:r>
        <w:rPr>
          <w:rFonts w:ascii="Garamond" w:hAnsi="Garamond"/>
          <w:sz w:val="22"/>
        </w:rPr>
        <w:t xml:space="preserve">n° 40, été, 90-94 ; </w:t>
      </w:r>
      <w:r w:rsidRPr="00485AEB">
        <w:rPr>
          <w:rFonts w:ascii="Garamond" w:hAnsi="Garamond"/>
          <w:sz w:val="22"/>
        </w:rPr>
        <w:t>« Walker Evans, la conscience de l’Amérique »</w:t>
      </w:r>
      <w:r>
        <w:rPr>
          <w:rFonts w:ascii="Garamond" w:hAnsi="Garamond"/>
          <w:sz w:val="22"/>
        </w:rPr>
        <w:t xml:space="preserve">, n° 41, automne, 62-66 </w:t>
      </w:r>
      <w:r w:rsidRPr="00485AEB">
        <w:rPr>
          <w:rFonts w:ascii="Garamond" w:hAnsi="Garamond"/>
          <w:sz w:val="22"/>
        </w:rPr>
        <w:t xml:space="preserve">et « Robert Frank, après </w:t>
      </w:r>
      <w:r w:rsidRPr="00485AEB">
        <w:rPr>
          <w:rFonts w:ascii="Garamond" w:hAnsi="Garamond"/>
          <w:i/>
          <w:sz w:val="22"/>
        </w:rPr>
        <w:t>Les Américains</w:t>
      </w:r>
      <w:r w:rsidRPr="00485AEB">
        <w:rPr>
          <w:rFonts w:ascii="Garamond" w:hAnsi="Garamond"/>
          <w:sz w:val="22"/>
        </w:rPr>
        <w:t xml:space="preserve"> »,</w:t>
      </w:r>
      <w:r w:rsidRPr="00485AEB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 xml:space="preserve">n° </w:t>
      </w:r>
      <w:r w:rsidRPr="00485AEB">
        <w:rPr>
          <w:rFonts w:ascii="Garamond" w:hAnsi="Garamond"/>
          <w:sz w:val="22"/>
        </w:rPr>
        <w:t>42, hiver</w:t>
      </w:r>
      <w:r>
        <w:rPr>
          <w:rFonts w:ascii="Garamond" w:hAnsi="Garamond"/>
          <w:sz w:val="22"/>
        </w:rPr>
        <w:t>,</w:t>
      </w:r>
      <w:r w:rsidRPr="00485AE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69-72</w:t>
      </w:r>
    </w:p>
    <w:p w14:paraId="6C15F8D3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 Gilles </w:t>
      </w:r>
      <w:proofErr w:type="spellStart"/>
      <w:r w:rsidRPr="00485AEB">
        <w:rPr>
          <w:rFonts w:ascii="Garamond" w:hAnsi="Garamond"/>
          <w:sz w:val="22"/>
        </w:rPr>
        <w:t>Saussier</w:t>
      </w:r>
      <w:proofErr w:type="spellEnd"/>
      <w:r w:rsidRPr="00485AEB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i/>
          <w:sz w:val="22"/>
        </w:rPr>
        <w:t xml:space="preserve">Studio </w:t>
      </w:r>
      <w:proofErr w:type="spellStart"/>
      <w:r w:rsidRPr="00485AEB">
        <w:rPr>
          <w:rFonts w:ascii="Garamond" w:hAnsi="Garamond"/>
          <w:i/>
          <w:sz w:val="22"/>
        </w:rPr>
        <w:t>Shakhari</w:t>
      </w:r>
      <w:proofErr w:type="spellEnd"/>
      <w:r w:rsidRPr="00485AEB">
        <w:rPr>
          <w:rFonts w:ascii="Garamond" w:hAnsi="Garamond"/>
          <w:i/>
          <w:sz w:val="22"/>
        </w:rPr>
        <w:t xml:space="preserve"> Bazar </w:t>
      </w:r>
      <w:r w:rsidRPr="00485AEB">
        <w:rPr>
          <w:rFonts w:ascii="Garamond" w:hAnsi="Garamond"/>
          <w:sz w:val="22"/>
        </w:rPr>
        <w:t xml:space="preserve">», </w:t>
      </w:r>
      <w:r w:rsidRPr="00485AEB">
        <w:rPr>
          <w:rFonts w:ascii="Garamond" w:hAnsi="Garamond"/>
          <w:i/>
          <w:sz w:val="22"/>
        </w:rPr>
        <w:t xml:space="preserve">Camera </w:t>
      </w:r>
      <w:proofErr w:type="spellStart"/>
      <w:r w:rsidRPr="00485AEB">
        <w:rPr>
          <w:rFonts w:ascii="Garamond" w:hAnsi="Garamond"/>
          <w:i/>
          <w:sz w:val="22"/>
        </w:rPr>
        <w:t>Austria</w:t>
      </w:r>
      <w:proofErr w:type="spellEnd"/>
      <w:r w:rsidRPr="004B41AF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n° 98</w:t>
      </w:r>
      <w:r>
        <w:rPr>
          <w:rFonts w:ascii="Garamond" w:hAnsi="Garamond"/>
          <w:sz w:val="22"/>
        </w:rPr>
        <w:t>, 99-100</w:t>
      </w:r>
    </w:p>
    <w:p w14:paraId="21F7A7A5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>- « "</w:t>
      </w:r>
      <w:r>
        <w:rPr>
          <w:rFonts w:ascii="Garamond" w:hAnsi="Garamond"/>
          <w:sz w:val="22"/>
        </w:rPr>
        <w:t xml:space="preserve">I </w:t>
      </w:r>
      <w:proofErr w:type="spellStart"/>
      <w:r>
        <w:rPr>
          <w:rFonts w:ascii="Garamond" w:hAnsi="Garamond"/>
          <w:sz w:val="22"/>
        </w:rPr>
        <w:t>am</w:t>
      </w:r>
      <w:proofErr w:type="spellEnd"/>
      <w:r>
        <w:rPr>
          <w:rFonts w:ascii="Garamond" w:hAnsi="Garamond"/>
          <w:sz w:val="22"/>
        </w:rPr>
        <w:t xml:space="preserve"> a camera</w:t>
      </w:r>
      <w:r w:rsidRPr="00F01969">
        <w:rPr>
          <w:rFonts w:ascii="Garamond" w:hAnsi="Garamond"/>
          <w:sz w:val="22"/>
        </w:rPr>
        <w:t>" </w:t>
      </w:r>
      <w:r w:rsidRPr="00485AEB">
        <w:rPr>
          <w:rFonts w:ascii="Garamond" w:hAnsi="Garamond"/>
          <w:sz w:val="22"/>
        </w:rPr>
        <w:t xml:space="preserve">: Robert Frank et ses films », </w:t>
      </w:r>
      <w:r w:rsidRPr="00485AEB">
        <w:rPr>
          <w:rFonts w:ascii="Garamond" w:hAnsi="Garamond"/>
          <w:i/>
          <w:sz w:val="22"/>
        </w:rPr>
        <w:t>Trafic</w:t>
      </w:r>
      <w:r w:rsidRPr="004B41AF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n° 62, été</w:t>
      </w:r>
      <w:r>
        <w:rPr>
          <w:rFonts w:ascii="Garamond" w:hAnsi="Garamond"/>
          <w:sz w:val="22"/>
        </w:rPr>
        <w:t>, 77-89</w:t>
      </w:r>
    </w:p>
    <w:p w14:paraId="34E73B7C" w14:textId="77777777" w:rsidR="0043217F" w:rsidRPr="009B2CC9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  <w:lang w:val="en-US"/>
        </w:rPr>
      </w:pPr>
      <w:r w:rsidRPr="009B2CC9">
        <w:rPr>
          <w:rFonts w:ascii="Garamond" w:hAnsi="Garamond"/>
          <w:b/>
          <w:sz w:val="22"/>
          <w:lang w:val="en-US"/>
        </w:rPr>
        <w:t>2006</w:t>
      </w:r>
    </w:p>
    <w:p w14:paraId="25E1D605" w14:textId="77777777" w:rsidR="0043217F" w:rsidRPr="009B2CC9" w:rsidRDefault="0043217F" w:rsidP="0043217F">
      <w:pPr>
        <w:widowControl w:val="0"/>
        <w:ind w:right="-40"/>
        <w:jc w:val="both"/>
        <w:rPr>
          <w:rFonts w:ascii="Garamond" w:hAnsi="Garamond"/>
          <w:sz w:val="22"/>
          <w:lang w:val="en-US"/>
        </w:rPr>
      </w:pPr>
      <w:r w:rsidRPr="009B2CC9">
        <w:rPr>
          <w:rFonts w:ascii="Garamond" w:hAnsi="Garamond"/>
          <w:sz w:val="22"/>
          <w:lang w:val="en-US"/>
        </w:rPr>
        <w:t>- « </w:t>
      </w:r>
      <w:proofErr w:type="spellStart"/>
      <w:r w:rsidRPr="009B2CC9">
        <w:rPr>
          <w:rFonts w:ascii="Garamond" w:hAnsi="Garamond"/>
          <w:sz w:val="22"/>
          <w:lang w:val="en-US"/>
        </w:rPr>
        <w:t>L’Homme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aux </w:t>
      </w:r>
      <w:proofErr w:type="spellStart"/>
      <w:r w:rsidRPr="009B2CC9">
        <w:rPr>
          <w:rFonts w:ascii="Garamond" w:hAnsi="Garamond"/>
          <w:sz w:val="22"/>
          <w:lang w:val="en-US"/>
        </w:rPr>
        <w:t>gants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. William Eggleston dans </w:t>
      </w:r>
      <w:r w:rsidRPr="009B2CC9">
        <w:rPr>
          <w:rFonts w:ascii="Garamond" w:hAnsi="Garamond"/>
          <w:i/>
          <w:sz w:val="22"/>
          <w:lang w:val="en-US"/>
        </w:rPr>
        <w:t>By the Ways</w:t>
      </w:r>
      <w:r w:rsidRPr="009B2CC9">
        <w:rPr>
          <w:rFonts w:ascii="Garamond" w:hAnsi="Garamond"/>
          <w:sz w:val="22"/>
          <w:lang w:val="en-US"/>
        </w:rPr>
        <w:t xml:space="preserve"> », </w:t>
      </w:r>
      <w:proofErr w:type="spellStart"/>
      <w:r w:rsidRPr="009B2CC9">
        <w:rPr>
          <w:rFonts w:ascii="Garamond" w:hAnsi="Garamond"/>
          <w:i/>
          <w:sz w:val="22"/>
          <w:lang w:val="en-US"/>
        </w:rPr>
        <w:t>Trafic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, n° 59, </w:t>
      </w:r>
      <w:proofErr w:type="spellStart"/>
      <w:r w:rsidRPr="009B2CC9">
        <w:rPr>
          <w:rFonts w:ascii="Garamond" w:hAnsi="Garamond"/>
          <w:sz w:val="22"/>
          <w:lang w:val="en-US"/>
        </w:rPr>
        <w:t>automne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, 17-23 </w:t>
      </w:r>
    </w:p>
    <w:p w14:paraId="63DC4CB7" w14:textId="77777777" w:rsidR="0043217F" w:rsidRPr="009B2CC9" w:rsidRDefault="0043217F" w:rsidP="0043217F">
      <w:pPr>
        <w:widowControl w:val="0"/>
        <w:ind w:right="-40"/>
        <w:jc w:val="both"/>
        <w:rPr>
          <w:rFonts w:ascii="Garamond" w:hAnsi="Garamond"/>
          <w:sz w:val="22"/>
          <w:lang w:val="en-US"/>
        </w:rPr>
      </w:pPr>
      <w:r w:rsidRPr="009B2CC9">
        <w:rPr>
          <w:rFonts w:ascii="Garamond" w:hAnsi="Garamond"/>
          <w:sz w:val="22"/>
          <w:lang w:val="en-US"/>
        </w:rPr>
        <w:t>- « </w:t>
      </w:r>
      <w:proofErr w:type="spellStart"/>
      <w:r w:rsidRPr="009B2CC9">
        <w:rPr>
          <w:rFonts w:ascii="Garamond" w:hAnsi="Garamond"/>
          <w:sz w:val="22"/>
          <w:lang w:val="en-US"/>
        </w:rPr>
        <w:t>L’École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de </w:t>
      </w:r>
      <w:proofErr w:type="spellStart"/>
      <w:r w:rsidRPr="009B2CC9">
        <w:rPr>
          <w:rFonts w:ascii="Garamond" w:hAnsi="Garamond"/>
          <w:sz w:val="22"/>
          <w:lang w:val="en-US"/>
        </w:rPr>
        <w:t>l’œil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. Eggleston à Dunkerque », </w:t>
      </w:r>
      <w:proofErr w:type="spellStart"/>
      <w:r w:rsidRPr="009B2CC9">
        <w:rPr>
          <w:rFonts w:ascii="Garamond" w:hAnsi="Garamond"/>
          <w:i/>
          <w:sz w:val="22"/>
          <w:lang w:val="en-US"/>
        </w:rPr>
        <w:t>Vacarme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, n° 35, </w:t>
      </w:r>
      <w:proofErr w:type="spellStart"/>
      <w:r w:rsidRPr="009B2CC9">
        <w:rPr>
          <w:rFonts w:ascii="Garamond" w:hAnsi="Garamond"/>
          <w:sz w:val="22"/>
          <w:lang w:val="en-US"/>
        </w:rPr>
        <w:t>printemps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, 54-58 </w:t>
      </w:r>
    </w:p>
    <w:p w14:paraId="1577EC96" w14:textId="77777777" w:rsidR="0043217F" w:rsidRPr="009B2CC9" w:rsidRDefault="0043217F" w:rsidP="0043217F">
      <w:pPr>
        <w:widowControl w:val="0"/>
        <w:ind w:right="-40"/>
        <w:jc w:val="both"/>
        <w:rPr>
          <w:rFonts w:ascii="Garamond" w:hAnsi="Garamond"/>
          <w:sz w:val="22"/>
          <w:lang w:val="en-US"/>
        </w:rPr>
      </w:pPr>
      <w:r w:rsidRPr="009B2CC9">
        <w:rPr>
          <w:rFonts w:ascii="Garamond" w:hAnsi="Garamond"/>
          <w:sz w:val="22"/>
          <w:lang w:val="en-US"/>
        </w:rPr>
        <w:t>- « </w:t>
      </w:r>
      <w:proofErr w:type="spellStart"/>
      <w:r w:rsidRPr="009B2CC9">
        <w:rPr>
          <w:rFonts w:ascii="Garamond" w:hAnsi="Garamond"/>
          <w:sz w:val="22"/>
          <w:lang w:val="en-US"/>
        </w:rPr>
        <w:t>Denkbilder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 », </w:t>
      </w:r>
      <w:proofErr w:type="spellStart"/>
      <w:r w:rsidRPr="009B2CC9">
        <w:rPr>
          <w:rFonts w:ascii="Garamond" w:hAnsi="Garamond"/>
          <w:sz w:val="22"/>
          <w:lang w:val="en-US"/>
        </w:rPr>
        <w:t>texte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</w:t>
      </w:r>
      <w:proofErr w:type="spellStart"/>
      <w:r w:rsidRPr="009B2CC9">
        <w:rPr>
          <w:rFonts w:ascii="Garamond" w:hAnsi="Garamond"/>
          <w:sz w:val="22"/>
          <w:lang w:val="en-US"/>
        </w:rPr>
        <w:t>accompagnant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 le portfolio de Jean-Luc </w:t>
      </w:r>
      <w:proofErr w:type="spellStart"/>
      <w:r w:rsidRPr="009B2CC9">
        <w:rPr>
          <w:rFonts w:ascii="Garamond" w:hAnsi="Garamond"/>
          <w:sz w:val="22"/>
          <w:lang w:val="en-US"/>
        </w:rPr>
        <w:t>Mylayne</w:t>
      </w:r>
      <w:proofErr w:type="spellEnd"/>
      <w:r w:rsidRPr="009B2CC9">
        <w:rPr>
          <w:rFonts w:ascii="Garamond" w:hAnsi="Garamond"/>
          <w:sz w:val="22"/>
          <w:lang w:val="en-US"/>
        </w:rPr>
        <w:t xml:space="preserve">, </w:t>
      </w:r>
      <w:r w:rsidRPr="009B2CC9">
        <w:rPr>
          <w:rFonts w:ascii="Garamond" w:hAnsi="Garamond"/>
          <w:i/>
          <w:sz w:val="22"/>
          <w:lang w:val="en-US"/>
        </w:rPr>
        <w:t>Camera Austria</w:t>
      </w:r>
      <w:r w:rsidRPr="009B2CC9">
        <w:rPr>
          <w:rFonts w:ascii="Garamond" w:hAnsi="Garamond"/>
          <w:sz w:val="22"/>
          <w:lang w:val="en-US"/>
        </w:rPr>
        <w:t>, n° 93, 18-29</w:t>
      </w:r>
    </w:p>
    <w:p w14:paraId="34BC03BF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85AEB">
        <w:rPr>
          <w:rFonts w:ascii="Garamond" w:hAnsi="Garamond"/>
          <w:b/>
          <w:sz w:val="22"/>
        </w:rPr>
        <w:t>2005</w:t>
      </w:r>
    </w:p>
    <w:p w14:paraId="2BE87447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 Un an dans la photographie d’Irving Penn », </w:t>
      </w:r>
      <w:r w:rsidRPr="00485AEB">
        <w:rPr>
          <w:rFonts w:ascii="Garamond" w:hAnsi="Garamond"/>
          <w:i/>
          <w:sz w:val="22"/>
        </w:rPr>
        <w:t>Trafic</w:t>
      </w:r>
      <w:r w:rsidRPr="004B41AF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n° 55, automne</w:t>
      </w:r>
      <w:r>
        <w:rPr>
          <w:rFonts w:ascii="Garamond" w:hAnsi="Garamond"/>
          <w:sz w:val="22"/>
        </w:rPr>
        <w:t>, 38-48</w:t>
      </w:r>
      <w:r w:rsidRPr="00485AEB">
        <w:rPr>
          <w:rFonts w:ascii="Garamond" w:hAnsi="Garamond"/>
          <w:sz w:val="22"/>
        </w:rPr>
        <w:t xml:space="preserve"> </w:t>
      </w:r>
    </w:p>
    <w:p w14:paraId="0FC1A2FC" w14:textId="77777777" w:rsidR="0043217F" w:rsidRPr="00485AEB" w:rsidRDefault="0043217F" w:rsidP="0043217F">
      <w:pPr>
        <w:pStyle w:val="Retraitcorpsdetexte"/>
        <w:ind w:right="-40"/>
        <w:rPr>
          <w:rFonts w:ascii="Garamond" w:hAnsi="Garamond"/>
        </w:rPr>
      </w:pPr>
      <w:r w:rsidRPr="00485AEB">
        <w:rPr>
          <w:rFonts w:ascii="Garamond" w:hAnsi="Garamond"/>
        </w:rPr>
        <w:t xml:space="preserve">- « Histoires jamais écrites. Ralph Eugene </w:t>
      </w:r>
      <w:proofErr w:type="spellStart"/>
      <w:r w:rsidRPr="00485AEB">
        <w:rPr>
          <w:rFonts w:ascii="Garamond" w:hAnsi="Garamond"/>
        </w:rPr>
        <w:t>Meatyard</w:t>
      </w:r>
      <w:proofErr w:type="spellEnd"/>
      <w:r w:rsidRPr="00485AEB">
        <w:rPr>
          <w:rFonts w:ascii="Garamond" w:hAnsi="Garamond"/>
        </w:rPr>
        <w:t xml:space="preserve"> », </w:t>
      </w:r>
      <w:r w:rsidRPr="00485AEB">
        <w:rPr>
          <w:rFonts w:ascii="Garamond" w:hAnsi="Garamond"/>
          <w:i/>
        </w:rPr>
        <w:t>Vacarme</w:t>
      </w:r>
      <w:r w:rsidRPr="004B41AF">
        <w:rPr>
          <w:rFonts w:ascii="Garamond" w:hAnsi="Garamond"/>
        </w:rPr>
        <w:t xml:space="preserve">, </w:t>
      </w:r>
      <w:r w:rsidRPr="00485AEB">
        <w:rPr>
          <w:rFonts w:ascii="Garamond" w:hAnsi="Garamond"/>
        </w:rPr>
        <w:t>n° 32, été</w:t>
      </w:r>
      <w:r>
        <w:rPr>
          <w:rFonts w:ascii="Garamond" w:hAnsi="Garamond"/>
        </w:rPr>
        <w:t>, 52-55</w:t>
      </w:r>
    </w:p>
    <w:p w14:paraId="12965333" w14:textId="215E6CA7" w:rsidR="0043217F" w:rsidRPr="00485AEB" w:rsidRDefault="0043217F" w:rsidP="0043217F">
      <w:pPr>
        <w:pStyle w:val="Retraitcorpsdetexte"/>
        <w:ind w:right="-40"/>
        <w:rPr>
          <w:rFonts w:ascii="Garamond" w:hAnsi="Garamond"/>
        </w:rPr>
      </w:pPr>
      <w:r w:rsidRPr="00485AEB">
        <w:rPr>
          <w:rFonts w:ascii="Garamond" w:hAnsi="Garamond"/>
        </w:rPr>
        <w:t>- « À l’image d’une amitié », in cat</w:t>
      </w:r>
      <w:r w:rsidR="004B02E3">
        <w:rPr>
          <w:rFonts w:ascii="Garamond" w:hAnsi="Garamond"/>
        </w:rPr>
        <w:t>.</w:t>
      </w:r>
      <w:r w:rsidRPr="00485AEB">
        <w:rPr>
          <w:rFonts w:ascii="Garamond" w:hAnsi="Garamond"/>
        </w:rPr>
        <w:t xml:space="preserve"> exp</w:t>
      </w:r>
      <w:r w:rsidR="004B02E3">
        <w:rPr>
          <w:rFonts w:ascii="Garamond" w:hAnsi="Garamond"/>
        </w:rPr>
        <w:t>.</w:t>
      </w:r>
      <w:r w:rsidRPr="00485AEB">
        <w:rPr>
          <w:rFonts w:ascii="Garamond" w:hAnsi="Garamond"/>
        </w:rPr>
        <w:t xml:space="preserve"> </w:t>
      </w:r>
      <w:r w:rsidRPr="00485AEB">
        <w:rPr>
          <w:rFonts w:ascii="Garamond" w:hAnsi="Garamond"/>
          <w:i/>
        </w:rPr>
        <w:t xml:space="preserve">Henri Cartier-Bresson. Photographies de la collection Sam, </w:t>
      </w:r>
      <w:proofErr w:type="spellStart"/>
      <w:r w:rsidRPr="00485AEB">
        <w:rPr>
          <w:rFonts w:ascii="Garamond" w:hAnsi="Garamond"/>
          <w:i/>
        </w:rPr>
        <w:t>Lilette</w:t>
      </w:r>
      <w:proofErr w:type="spellEnd"/>
      <w:r w:rsidRPr="00485AEB">
        <w:rPr>
          <w:rFonts w:ascii="Garamond" w:hAnsi="Garamond"/>
          <w:i/>
        </w:rPr>
        <w:t xml:space="preserve"> et Sébastien </w:t>
      </w:r>
      <w:proofErr w:type="spellStart"/>
      <w:r w:rsidRPr="00485AEB">
        <w:rPr>
          <w:rFonts w:ascii="Garamond" w:hAnsi="Garamond"/>
          <w:i/>
        </w:rPr>
        <w:t>Szafran</w:t>
      </w:r>
      <w:proofErr w:type="spellEnd"/>
      <w:r w:rsidRPr="00485AEB">
        <w:rPr>
          <w:rFonts w:ascii="Garamond" w:hAnsi="Garamond"/>
        </w:rPr>
        <w:t xml:space="preserve">, Fondation Pierre </w:t>
      </w:r>
      <w:proofErr w:type="spellStart"/>
      <w:r w:rsidRPr="00485AEB">
        <w:rPr>
          <w:rFonts w:ascii="Garamond" w:hAnsi="Garamond"/>
        </w:rPr>
        <w:t>Gianadda</w:t>
      </w:r>
      <w:proofErr w:type="spellEnd"/>
      <w:r w:rsidRPr="00485AEB">
        <w:rPr>
          <w:rFonts w:ascii="Garamond" w:hAnsi="Garamond"/>
        </w:rPr>
        <w:t>, Martigny</w:t>
      </w:r>
      <w:r>
        <w:rPr>
          <w:rFonts w:ascii="Garamond" w:hAnsi="Garamond"/>
        </w:rPr>
        <w:t>, 17-24</w:t>
      </w:r>
    </w:p>
    <w:p w14:paraId="771F9769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</w:t>
      </w:r>
      <w:r w:rsidRPr="00485AEB">
        <w:rPr>
          <w:rFonts w:ascii="Garamond" w:hAnsi="Garamond"/>
          <w:sz w:val="22"/>
        </w:rPr>
        <w:t>Traduction du « </w:t>
      </w:r>
      <w:r w:rsidRPr="00485AEB">
        <w:rPr>
          <w:rFonts w:ascii="Garamond" w:hAnsi="Garamond"/>
          <w:i/>
          <w:sz w:val="22"/>
        </w:rPr>
        <w:t>New York</w:t>
      </w:r>
      <w:r w:rsidRPr="00485AEB">
        <w:rPr>
          <w:rFonts w:ascii="Garamond" w:hAnsi="Garamond"/>
          <w:sz w:val="22"/>
        </w:rPr>
        <w:t xml:space="preserve"> de </w:t>
      </w:r>
      <w:proofErr w:type="spellStart"/>
      <w:r w:rsidRPr="00485AEB">
        <w:rPr>
          <w:rFonts w:ascii="Garamond" w:hAnsi="Garamond"/>
          <w:sz w:val="22"/>
        </w:rPr>
        <w:t>Nobuyoshi</w:t>
      </w:r>
      <w:proofErr w:type="spellEnd"/>
      <w:r w:rsidRPr="00485AEB">
        <w:rPr>
          <w:rFonts w:ascii="Garamond" w:hAnsi="Garamond"/>
          <w:sz w:val="22"/>
        </w:rPr>
        <w:t xml:space="preserve"> Araki » de Jim Jarmusch (1996), </w:t>
      </w:r>
      <w:r w:rsidRPr="00485AEB">
        <w:rPr>
          <w:rFonts w:ascii="Garamond" w:hAnsi="Garamond"/>
          <w:i/>
          <w:sz w:val="22"/>
        </w:rPr>
        <w:t>Trafic</w:t>
      </w:r>
      <w:r w:rsidRPr="004B41AF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n° 55, automne</w:t>
      </w:r>
      <w:r>
        <w:rPr>
          <w:rFonts w:ascii="Garamond" w:hAnsi="Garamond"/>
          <w:sz w:val="22"/>
        </w:rPr>
        <w:t>, 49-52</w:t>
      </w:r>
    </w:p>
    <w:p w14:paraId="1200969A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85AEB">
        <w:rPr>
          <w:rFonts w:ascii="Garamond" w:hAnsi="Garamond"/>
          <w:b/>
          <w:sz w:val="22"/>
        </w:rPr>
        <w:t>2004</w:t>
      </w:r>
    </w:p>
    <w:p w14:paraId="3B9E445F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 Qui a peur de Diane Arbus ? », </w:t>
      </w:r>
      <w:r w:rsidRPr="00485AEB">
        <w:rPr>
          <w:rFonts w:ascii="Garamond" w:hAnsi="Garamond"/>
          <w:i/>
          <w:sz w:val="22"/>
        </w:rPr>
        <w:t>Vacarme</w:t>
      </w:r>
      <w:r w:rsidRPr="004B41AF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n° 30, hiver 2004-2005</w:t>
      </w:r>
      <w:r>
        <w:rPr>
          <w:rFonts w:ascii="Garamond" w:hAnsi="Garamond"/>
          <w:sz w:val="22"/>
        </w:rPr>
        <w:t>, 94-99</w:t>
      </w:r>
    </w:p>
    <w:p w14:paraId="41B1D3B8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 xml:space="preserve">- « Une vie en peinture. Entretien avec Jean Louis </w:t>
      </w:r>
      <w:proofErr w:type="spellStart"/>
      <w:r w:rsidRPr="00485AEB">
        <w:rPr>
          <w:rFonts w:ascii="Garamond" w:hAnsi="Garamond"/>
          <w:sz w:val="22"/>
        </w:rPr>
        <w:t>Schefer</w:t>
      </w:r>
      <w:proofErr w:type="spellEnd"/>
      <w:r w:rsidRPr="00485AEB">
        <w:rPr>
          <w:rFonts w:ascii="Garamond" w:hAnsi="Garamond"/>
          <w:sz w:val="22"/>
        </w:rPr>
        <w:t xml:space="preserve"> », </w:t>
      </w:r>
      <w:r w:rsidRPr="00485AEB">
        <w:rPr>
          <w:rFonts w:ascii="Garamond" w:hAnsi="Garamond"/>
          <w:i/>
          <w:sz w:val="22"/>
        </w:rPr>
        <w:t>Vacarme</w:t>
      </w:r>
      <w:r w:rsidRPr="004B41AF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n° 28, été</w:t>
      </w:r>
      <w:r>
        <w:rPr>
          <w:rFonts w:ascii="Garamond" w:hAnsi="Garamond"/>
          <w:sz w:val="22"/>
        </w:rPr>
        <w:t>, 54-60</w:t>
      </w:r>
      <w:r w:rsidRPr="00485AEB">
        <w:rPr>
          <w:rFonts w:ascii="Garamond" w:hAnsi="Garamond"/>
          <w:sz w:val="22"/>
        </w:rPr>
        <w:t xml:space="preserve"> </w:t>
      </w:r>
    </w:p>
    <w:p w14:paraId="5E140033" w14:textId="77777777" w:rsidR="0043217F" w:rsidRPr="00485AEB" w:rsidRDefault="0043217F" w:rsidP="0043217F">
      <w:pPr>
        <w:widowControl w:val="0"/>
        <w:ind w:right="-40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>- « </w:t>
      </w:r>
      <w:proofErr w:type="spellStart"/>
      <w:r w:rsidRPr="00485AEB">
        <w:rPr>
          <w:rFonts w:ascii="Garamond" w:hAnsi="Garamond"/>
          <w:sz w:val="22"/>
        </w:rPr>
        <w:t>I</w:t>
      </w:r>
      <w:r>
        <w:rPr>
          <w:rFonts w:ascii="Garamond" w:hAnsi="Garamond"/>
          <w:sz w:val="22"/>
        </w:rPr>
        <w:t>ntermediate</w:t>
      </w:r>
      <w:proofErr w:type="spellEnd"/>
      <w:r>
        <w:rPr>
          <w:rFonts w:ascii="Garamond" w:hAnsi="Garamond"/>
          <w:sz w:val="22"/>
        </w:rPr>
        <w:t xml:space="preserve"> I</w:t>
      </w:r>
      <w:r w:rsidRPr="00485AEB">
        <w:rPr>
          <w:rFonts w:ascii="Garamond" w:hAnsi="Garamond"/>
          <w:sz w:val="22"/>
        </w:rPr>
        <w:t>mages</w:t>
      </w:r>
      <w:r>
        <w:rPr>
          <w:rFonts w:ascii="Garamond" w:hAnsi="Garamond"/>
          <w:sz w:val="22"/>
        </w:rPr>
        <w:t xml:space="preserve"> </w:t>
      </w:r>
      <w:r w:rsidRPr="00485AEB">
        <w:rPr>
          <w:rFonts w:ascii="Garamond" w:hAnsi="Garamond"/>
          <w:sz w:val="22"/>
        </w:rPr>
        <w:t xml:space="preserve">», texte </w:t>
      </w:r>
      <w:r>
        <w:rPr>
          <w:rFonts w:ascii="Garamond" w:hAnsi="Garamond"/>
          <w:sz w:val="22"/>
        </w:rPr>
        <w:t>du</w:t>
      </w:r>
      <w:r w:rsidRPr="00485AEB">
        <w:rPr>
          <w:rFonts w:ascii="Garamond" w:hAnsi="Garamond"/>
          <w:sz w:val="22"/>
        </w:rPr>
        <w:t xml:space="preserve"> portfolio de </w:t>
      </w:r>
      <w:proofErr w:type="spellStart"/>
      <w:r w:rsidRPr="00485AEB">
        <w:rPr>
          <w:rFonts w:ascii="Garamond" w:hAnsi="Garamond"/>
          <w:sz w:val="22"/>
        </w:rPr>
        <w:t>Melik</w:t>
      </w:r>
      <w:proofErr w:type="spellEnd"/>
      <w:r w:rsidRPr="00485AEB">
        <w:rPr>
          <w:rFonts w:ascii="Garamond" w:hAnsi="Garamond"/>
          <w:sz w:val="22"/>
        </w:rPr>
        <w:t xml:space="preserve"> </w:t>
      </w:r>
      <w:proofErr w:type="spellStart"/>
      <w:r w:rsidRPr="00485AEB">
        <w:rPr>
          <w:rFonts w:ascii="Garamond" w:hAnsi="Garamond"/>
          <w:sz w:val="22"/>
        </w:rPr>
        <w:t>Ohanian</w:t>
      </w:r>
      <w:proofErr w:type="spellEnd"/>
      <w:r w:rsidRPr="00485AEB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i/>
          <w:sz w:val="22"/>
        </w:rPr>
        <w:t xml:space="preserve">Camera </w:t>
      </w:r>
      <w:proofErr w:type="spellStart"/>
      <w:r w:rsidRPr="00485AEB">
        <w:rPr>
          <w:rFonts w:ascii="Garamond" w:hAnsi="Garamond"/>
          <w:i/>
          <w:sz w:val="22"/>
        </w:rPr>
        <w:t>Austria</w:t>
      </w:r>
      <w:proofErr w:type="spellEnd"/>
      <w:r w:rsidRPr="004B41AF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  <w:sz w:val="22"/>
        </w:rPr>
        <w:t>n° 86</w:t>
      </w:r>
      <w:r>
        <w:rPr>
          <w:rFonts w:ascii="Garamond" w:hAnsi="Garamond"/>
          <w:sz w:val="22"/>
        </w:rPr>
        <w:t>, 17-28</w:t>
      </w:r>
    </w:p>
    <w:p w14:paraId="212DA8B5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b/>
          <w:sz w:val="22"/>
        </w:rPr>
      </w:pPr>
      <w:r w:rsidRPr="00485AEB">
        <w:rPr>
          <w:rFonts w:ascii="Garamond" w:hAnsi="Garamond"/>
          <w:b/>
          <w:sz w:val="22"/>
        </w:rPr>
        <w:t>2003</w:t>
      </w:r>
    </w:p>
    <w:p w14:paraId="6FADE14C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 w:rsidRPr="00485AEB">
        <w:rPr>
          <w:rFonts w:ascii="Garamond" w:hAnsi="Garamond"/>
          <w:i/>
          <w:sz w:val="22"/>
        </w:rPr>
        <w:t xml:space="preserve">Jean Louis </w:t>
      </w:r>
      <w:proofErr w:type="spellStart"/>
      <w:r w:rsidRPr="00485AEB">
        <w:rPr>
          <w:rFonts w:ascii="Garamond" w:hAnsi="Garamond"/>
          <w:i/>
          <w:sz w:val="22"/>
        </w:rPr>
        <w:t>Garnell</w:t>
      </w:r>
      <w:proofErr w:type="spellEnd"/>
      <w:r w:rsidRPr="00485AEB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 xml:space="preserve">cat. </w:t>
      </w:r>
      <w:proofErr w:type="spellStart"/>
      <w:r>
        <w:rPr>
          <w:rFonts w:ascii="Garamond" w:hAnsi="Garamond"/>
          <w:sz w:val="22"/>
        </w:rPr>
        <w:t>exp</w:t>
      </w:r>
      <w:proofErr w:type="spellEnd"/>
      <w:r>
        <w:rPr>
          <w:rFonts w:ascii="Garamond" w:hAnsi="Garamond"/>
          <w:sz w:val="22"/>
        </w:rPr>
        <w:t xml:space="preserve">., </w:t>
      </w:r>
      <w:r w:rsidRPr="00485AEB">
        <w:rPr>
          <w:rFonts w:ascii="Garamond" w:hAnsi="Garamond"/>
          <w:sz w:val="22"/>
        </w:rPr>
        <w:t>Artothèque d’Angers</w:t>
      </w:r>
    </w:p>
    <w:p w14:paraId="7C7CBE6A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sz w:val="22"/>
        </w:rPr>
        <w:t>- Textes pour la monographie</w:t>
      </w:r>
      <w:r w:rsidRPr="00485AEB">
        <w:rPr>
          <w:rFonts w:ascii="Garamond" w:hAnsi="Garamond"/>
          <w:b/>
          <w:sz w:val="22"/>
        </w:rPr>
        <w:t xml:space="preserve"> </w:t>
      </w:r>
      <w:proofErr w:type="spellStart"/>
      <w:r w:rsidRPr="00485AEB">
        <w:rPr>
          <w:rFonts w:ascii="Garamond" w:hAnsi="Garamond"/>
          <w:i/>
          <w:sz w:val="22"/>
        </w:rPr>
        <w:t>Kristale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proofErr w:type="gramStart"/>
      <w:r>
        <w:rPr>
          <w:rFonts w:ascii="Garamond" w:hAnsi="Garamond"/>
          <w:i/>
          <w:sz w:val="22"/>
        </w:rPr>
        <w:t>Company</w:t>
      </w:r>
      <w:proofErr w:type="spellEnd"/>
      <w:r>
        <w:rPr>
          <w:rFonts w:ascii="Garamond" w:hAnsi="Garamond"/>
          <w:i/>
          <w:sz w:val="22"/>
        </w:rPr>
        <w:t>:</w:t>
      </w:r>
      <w:proofErr w:type="gramEnd"/>
      <w:r>
        <w:rPr>
          <w:rFonts w:ascii="Garamond" w:hAnsi="Garamond"/>
          <w:i/>
          <w:sz w:val="22"/>
        </w:rPr>
        <w:t xml:space="preserve"> </w:t>
      </w:r>
      <w:proofErr w:type="spellStart"/>
      <w:r w:rsidRPr="00F01969">
        <w:rPr>
          <w:rFonts w:ascii="Garamond" w:hAnsi="Garamond"/>
          <w:i/>
          <w:sz w:val="22"/>
        </w:rPr>
        <w:t>Melik</w:t>
      </w:r>
      <w:proofErr w:type="spellEnd"/>
      <w:r w:rsidRPr="00F01969">
        <w:rPr>
          <w:rFonts w:ascii="Garamond" w:hAnsi="Garamond"/>
          <w:i/>
          <w:sz w:val="22"/>
        </w:rPr>
        <w:t xml:space="preserve"> </w:t>
      </w:r>
      <w:proofErr w:type="spellStart"/>
      <w:r w:rsidRPr="00F01969">
        <w:rPr>
          <w:rFonts w:ascii="Garamond" w:hAnsi="Garamond"/>
          <w:i/>
          <w:sz w:val="22"/>
        </w:rPr>
        <w:t>Ohanian</w:t>
      </w:r>
      <w:proofErr w:type="spellEnd"/>
      <w:r w:rsidRPr="00485AEB">
        <w:rPr>
          <w:rFonts w:ascii="Garamond" w:hAnsi="Garamond"/>
          <w:sz w:val="22"/>
        </w:rPr>
        <w:t>,</w:t>
      </w:r>
      <w:r w:rsidRPr="00485AEB">
        <w:rPr>
          <w:rFonts w:ascii="Garamond" w:hAnsi="Garamond"/>
          <w:b/>
          <w:sz w:val="22"/>
        </w:rPr>
        <w:t xml:space="preserve"> </w:t>
      </w:r>
      <w:r w:rsidRPr="00485AEB">
        <w:rPr>
          <w:rFonts w:ascii="Garamond" w:hAnsi="Garamond"/>
          <w:sz w:val="22"/>
        </w:rPr>
        <w:t xml:space="preserve">HYX, Orléans, </w:t>
      </w:r>
      <w:r>
        <w:rPr>
          <w:rFonts w:ascii="Garamond" w:hAnsi="Garamond"/>
          <w:sz w:val="22"/>
        </w:rPr>
        <w:t>28-29, 88-93 et 240-244</w:t>
      </w:r>
    </w:p>
    <w:p w14:paraId="54867597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b/>
          <w:sz w:val="22"/>
        </w:rPr>
        <w:t>2002</w:t>
      </w:r>
    </w:p>
    <w:p w14:paraId="2958BEFC" w14:textId="77777777" w:rsidR="0043217F" w:rsidRPr="00485AEB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</w:t>
      </w:r>
      <w:r w:rsidRPr="00485AEB">
        <w:rPr>
          <w:rFonts w:ascii="Garamond" w:hAnsi="Garamond"/>
          <w:sz w:val="22"/>
        </w:rPr>
        <w:t xml:space="preserve">« Neige, Nuit », </w:t>
      </w:r>
      <w:r>
        <w:rPr>
          <w:rFonts w:ascii="Garamond" w:hAnsi="Garamond"/>
          <w:sz w:val="22"/>
        </w:rPr>
        <w:t>brochure accompagnant l</w:t>
      </w:r>
      <w:r w:rsidRPr="00485AEB">
        <w:rPr>
          <w:rFonts w:ascii="Garamond" w:hAnsi="Garamond"/>
          <w:sz w:val="22"/>
        </w:rPr>
        <w:t xml:space="preserve">’exposition </w:t>
      </w:r>
      <w:proofErr w:type="spellStart"/>
      <w:r w:rsidRPr="00485AEB">
        <w:rPr>
          <w:rFonts w:ascii="Garamond" w:hAnsi="Garamond"/>
          <w:i/>
          <w:sz w:val="22"/>
        </w:rPr>
        <w:t>Nightsnow</w:t>
      </w:r>
      <w:proofErr w:type="spellEnd"/>
      <w:r w:rsidRPr="00485AEB">
        <w:rPr>
          <w:rFonts w:ascii="Garamond" w:hAnsi="Garamond"/>
          <w:sz w:val="22"/>
        </w:rPr>
        <w:t xml:space="preserve"> de </w:t>
      </w:r>
      <w:proofErr w:type="spellStart"/>
      <w:r w:rsidRPr="00485AEB">
        <w:rPr>
          <w:rFonts w:ascii="Garamond" w:hAnsi="Garamond"/>
          <w:sz w:val="22"/>
        </w:rPr>
        <w:t>Melik</w:t>
      </w:r>
      <w:proofErr w:type="spellEnd"/>
      <w:r w:rsidRPr="00485AEB">
        <w:rPr>
          <w:rFonts w:ascii="Garamond" w:hAnsi="Garamond"/>
          <w:sz w:val="22"/>
        </w:rPr>
        <w:t xml:space="preserve"> </w:t>
      </w:r>
      <w:proofErr w:type="spellStart"/>
      <w:r w:rsidRPr="00485AEB">
        <w:rPr>
          <w:rFonts w:ascii="Garamond" w:hAnsi="Garamond"/>
          <w:sz w:val="22"/>
        </w:rPr>
        <w:t>Ohanian</w:t>
      </w:r>
      <w:proofErr w:type="spellEnd"/>
      <w:r w:rsidRPr="00485AEB">
        <w:rPr>
          <w:rFonts w:ascii="Garamond" w:hAnsi="Garamond"/>
          <w:sz w:val="22"/>
        </w:rPr>
        <w:t xml:space="preserve">, </w:t>
      </w:r>
      <w:proofErr w:type="spellStart"/>
      <w:r w:rsidRPr="00485AEB">
        <w:rPr>
          <w:rFonts w:ascii="Garamond" w:hAnsi="Garamond"/>
          <w:sz w:val="22"/>
        </w:rPr>
        <w:t>Galleria</w:t>
      </w:r>
      <w:proofErr w:type="spellEnd"/>
      <w:r w:rsidRPr="00485AEB">
        <w:rPr>
          <w:rFonts w:ascii="Garamond" w:hAnsi="Garamond"/>
          <w:sz w:val="22"/>
        </w:rPr>
        <w:t xml:space="preserve"> </w:t>
      </w:r>
      <w:proofErr w:type="spellStart"/>
      <w:r w:rsidRPr="00485AEB">
        <w:rPr>
          <w:rFonts w:ascii="Garamond" w:hAnsi="Garamond"/>
          <w:sz w:val="22"/>
        </w:rPr>
        <w:t>Navona</w:t>
      </w:r>
      <w:proofErr w:type="spellEnd"/>
      <w:r w:rsidRPr="00485AEB">
        <w:rPr>
          <w:rFonts w:ascii="Garamond" w:hAnsi="Garamond"/>
          <w:sz w:val="22"/>
        </w:rPr>
        <w:t>, Rome</w:t>
      </w:r>
    </w:p>
    <w:p w14:paraId="4CA37F7F" w14:textId="77777777" w:rsidR="0043217F" w:rsidRPr="009B2CC9" w:rsidRDefault="0043217F" w:rsidP="0043217F">
      <w:pPr>
        <w:widowControl w:val="0"/>
        <w:tabs>
          <w:tab w:val="left" w:pos="-567"/>
        </w:tabs>
        <w:ind w:right="-39"/>
        <w:jc w:val="both"/>
        <w:rPr>
          <w:rFonts w:ascii="Garamond" w:hAnsi="Garamond"/>
          <w:sz w:val="22"/>
          <w:lang w:val="en-US"/>
        </w:rPr>
      </w:pPr>
      <w:r w:rsidRPr="009B2CC9">
        <w:rPr>
          <w:rFonts w:ascii="Garamond" w:hAnsi="Garamond"/>
          <w:b/>
          <w:sz w:val="22"/>
          <w:lang w:val="en-US"/>
        </w:rPr>
        <w:t>2001</w:t>
      </w:r>
    </w:p>
    <w:p w14:paraId="375EFC96" w14:textId="77777777" w:rsidR="0043217F" w:rsidRPr="00485AEB" w:rsidRDefault="0043217F" w:rsidP="0043217F">
      <w:pPr>
        <w:widowControl w:val="0"/>
        <w:tabs>
          <w:tab w:val="left" w:pos="-567"/>
        </w:tabs>
        <w:ind w:right="-39"/>
        <w:jc w:val="both"/>
        <w:rPr>
          <w:rFonts w:ascii="Garamond" w:hAnsi="Garamond"/>
          <w:sz w:val="22"/>
        </w:rPr>
      </w:pPr>
      <w:r w:rsidRPr="009B2CC9">
        <w:rPr>
          <w:rFonts w:ascii="Garamond" w:hAnsi="Garamond"/>
          <w:sz w:val="22"/>
          <w:lang w:val="en-US"/>
        </w:rPr>
        <w:t xml:space="preserve">- « Un monde/A Whole World », in </w:t>
      </w:r>
      <w:r w:rsidRPr="009B2CC9">
        <w:rPr>
          <w:rFonts w:ascii="Garamond" w:hAnsi="Garamond"/>
          <w:i/>
          <w:sz w:val="22"/>
          <w:lang w:val="en-US"/>
        </w:rPr>
        <w:t xml:space="preserve">Connivence. </w:t>
      </w:r>
      <w:r w:rsidRPr="002F209F">
        <w:rPr>
          <w:rFonts w:ascii="Garamond" w:hAnsi="Garamond"/>
          <w:i/>
          <w:sz w:val="22"/>
        </w:rPr>
        <w:t>Biennale d'art contemporain de Lyon</w:t>
      </w:r>
      <w:r>
        <w:rPr>
          <w:rFonts w:ascii="Garamond" w:hAnsi="Garamond"/>
          <w:sz w:val="22"/>
        </w:rPr>
        <w:t xml:space="preserve">, cat. </w:t>
      </w:r>
      <w:proofErr w:type="spellStart"/>
      <w:r>
        <w:rPr>
          <w:rFonts w:ascii="Garamond" w:hAnsi="Garamond"/>
          <w:sz w:val="22"/>
        </w:rPr>
        <w:t>exp</w:t>
      </w:r>
      <w:proofErr w:type="spellEnd"/>
      <w:r>
        <w:rPr>
          <w:rFonts w:ascii="Garamond" w:hAnsi="Garamond"/>
          <w:sz w:val="22"/>
        </w:rPr>
        <w:t xml:space="preserve">., </w:t>
      </w:r>
      <w:r>
        <w:rPr>
          <w:rFonts w:ascii="Garamond" w:hAnsi="Garamond"/>
        </w:rPr>
        <w:t xml:space="preserve">RMN, Lyon, </w:t>
      </w:r>
      <w:r>
        <w:rPr>
          <w:rFonts w:ascii="Garamond" w:hAnsi="Garamond"/>
          <w:sz w:val="22"/>
        </w:rPr>
        <w:t>18-32</w:t>
      </w:r>
    </w:p>
    <w:p w14:paraId="4FD3B368" w14:textId="77777777" w:rsidR="0043217F" w:rsidRPr="00485AEB" w:rsidRDefault="0043217F" w:rsidP="0043217F">
      <w:pPr>
        <w:widowControl w:val="0"/>
        <w:tabs>
          <w:tab w:val="left" w:pos="-567"/>
        </w:tabs>
        <w:ind w:right="-39"/>
        <w:jc w:val="both"/>
        <w:rPr>
          <w:rFonts w:ascii="Garamond" w:hAnsi="Garamond"/>
          <w:b/>
          <w:sz w:val="22"/>
        </w:rPr>
      </w:pPr>
      <w:r w:rsidRPr="00485AEB">
        <w:rPr>
          <w:rFonts w:ascii="Garamond" w:hAnsi="Garamond"/>
          <w:b/>
          <w:sz w:val="22"/>
        </w:rPr>
        <w:t>2000</w:t>
      </w:r>
    </w:p>
    <w:p w14:paraId="07968DC7" w14:textId="605FBB59" w:rsidR="0043217F" w:rsidRPr="00485AEB" w:rsidRDefault="0043217F" w:rsidP="0043217F">
      <w:pPr>
        <w:widowControl w:val="0"/>
        <w:tabs>
          <w:tab w:val="left" w:pos="-567"/>
        </w:tabs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proofErr w:type="spellStart"/>
      <w:r w:rsidRPr="00485AEB">
        <w:rPr>
          <w:rFonts w:ascii="Garamond" w:hAnsi="Garamond"/>
          <w:i/>
          <w:sz w:val="22"/>
        </w:rPr>
        <w:t>From</w:t>
      </w:r>
      <w:proofErr w:type="spellEnd"/>
      <w:r w:rsidRPr="00485AEB">
        <w:rPr>
          <w:rFonts w:ascii="Garamond" w:hAnsi="Garamond"/>
          <w:i/>
          <w:sz w:val="22"/>
        </w:rPr>
        <w:t xml:space="preserve"> </w:t>
      </w:r>
      <w:proofErr w:type="spellStart"/>
      <w:r w:rsidRPr="00485AEB">
        <w:rPr>
          <w:rFonts w:ascii="Garamond" w:hAnsi="Garamond"/>
          <w:i/>
          <w:sz w:val="22"/>
        </w:rPr>
        <w:t>Mnemosyne</w:t>
      </w:r>
      <w:proofErr w:type="spellEnd"/>
      <w:r w:rsidRPr="00485AEB">
        <w:rPr>
          <w:rFonts w:ascii="Garamond" w:hAnsi="Garamond"/>
          <w:i/>
          <w:sz w:val="22"/>
        </w:rPr>
        <w:t xml:space="preserve"> to </w:t>
      </w:r>
      <w:proofErr w:type="gramStart"/>
      <w:r w:rsidRPr="00485AEB">
        <w:rPr>
          <w:rFonts w:ascii="Garamond" w:hAnsi="Garamond"/>
          <w:i/>
          <w:sz w:val="22"/>
        </w:rPr>
        <w:t>Clio:</w:t>
      </w:r>
      <w:proofErr w:type="gramEnd"/>
      <w:r w:rsidRPr="00485AEB">
        <w:rPr>
          <w:rFonts w:ascii="Garamond" w:hAnsi="Garamond"/>
          <w:i/>
          <w:sz w:val="22"/>
        </w:rPr>
        <w:t xml:space="preserve"> the Mirror to the </w:t>
      </w:r>
      <w:proofErr w:type="spellStart"/>
      <w:r w:rsidRPr="00485AEB">
        <w:rPr>
          <w:rFonts w:ascii="Garamond" w:hAnsi="Garamond"/>
          <w:i/>
          <w:sz w:val="22"/>
        </w:rPr>
        <w:t>Labyrinth</w:t>
      </w:r>
      <w:proofErr w:type="spellEnd"/>
      <w:r w:rsidRPr="00485AEB">
        <w:rPr>
          <w:rFonts w:ascii="Garamond" w:hAnsi="Garamond"/>
          <w:i/>
          <w:sz w:val="22"/>
        </w:rPr>
        <w:t xml:space="preserve"> (1998-1999-2000)</w:t>
      </w:r>
      <w:r w:rsidRPr="00485AEB">
        <w:rPr>
          <w:rFonts w:ascii="Garamond" w:hAnsi="Garamond"/>
          <w:sz w:val="22"/>
        </w:rPr>
        <w:t xml:space="preserve">, catalogue des trois expositions successives de Robert Morris au musée d’Art contemporain </w:t>
      </w:r>
      <w:r w:rsidR="004B02E3">
        <w:rPr>
          <w:rFonts w:ascii="Garamond" w:hAnsi="Garamond"/>
          <w:sz w:val="22"/>
        </w:rPr>
        <w:t xml:space="preserve">(MAC) </w:t>
      </w:r>
      <w:r w:rsidRPr="00485AEB">
        <w:rPr>
          <w:rFonts w:ascii="Garamond" w:hAnsi="Garamond"/>
          <w:sz w:val="22"/>
        </w:rPr>
        <w:t>de Lyon-</w:t>
      </w:r>
      <w:proofErr w:type="spellStart"/>
      <w:r w:rsidRPr="00485AEB">
        <w:rPr>
          <w:rFonts w:ascii="Garamond" w:hAnsi="Garamond"/>
          <w:sz w:val="22"/>
        </w:rPr>
        <w:t>Skira</w:t>
      </w:r>
      <w:proofErr w:type="spellEnd"/>
      <w:r w:rsidRPr="00485AEB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Lyon-</w:t>
      </w:r>
      <w:r w:rsidRPr="00485AEB">
        <w:rPr>
          <w:rFonts w:ascii="Garamond" w:hAnsi="Garamond"/>
          <w:sz w:val="22"/>
        </w:rPr>
        <w:t>Milan</w:t>
      </w:r>
    </w:p>
    <w:p w14:paraId="1729E2EE" w14:textId="77777777" w:rsidR="0043217F" w:rsidRPr="00485AEB" w:rsidRDefault="0043217F" w:rsidP="0043217F">
      <w:pPr>
        <w:widowControl w:val="0"/>
        <w:tabs>
          <w:tab w:val="left" w:pos="-709"/>
        </w:tabs>
        <w:ind w:right="-39"/>
        <w:jc w:val="both"/>
        <w:rPr>
          <w:rFonts w:ascii="Garamond" w:hAnsi="Garamond"/>
          <w:sz w:val="22"/>
        </w:rPr>
      </w:pPr>
      <w:r w:rsidRPr="00485AEB">
        <w:rPr>
          <w:rFonts w:ascii="Garamond" w:hAnsi="Garamond"/>
          <w:b/>
          <w:sz w:val="22"/>
        </w:rPr>
        <w:t>1999</w:t>
      </w:r>
      <w:r w:rsidRPr="00485AEB">
        <w:rPr>
          <w:rFonts w:ascii="Garamond" w:hAnsi="Garamond"/>
          <w:sz w:val="22"/>
        </w:rPr>
        <w:tab/>
      </w:r>
    </w:p>
    <w:p w14:paraId="5E53E069" w14:textId="52D500C6" w:rsidR="00070631" w:rsidRPr="0043217F" w:rsidRDefault="0043217F" w:rsidP="0043217F">
      <w:pPr>
        <w:widowControl w:val="0"/>
        <w:ind w:right="-39"/>
        <w:jc w:val="both"/>
        <w:rPr>
          <w:rFonts w:ascii="Garamond" w:hAnsi="Garamond"/>
          <w:sz w:val="22"/>
        </w:rPr>
      </w:pPr>
      <w:r w:rsidRPr="004B41AF">
        <w:rPr>
          <w:rFonts w:ascii="Garamond" w:hAnsi="Garamond"/>
          <w:b/>
          <w:sz w:val="22"/>
        </w:rPr>
        <w:t>.</w:t>
      </w:r>
      <w:r w:rsidRPr="004B41AF">
        <w:rPr>
          <w:rFonts w:ascii="Garamond" w:hAnsi="Garamond"/>
          <w:sz w:val="22"/>
        </w:rPr>
        <w:t xml:space="preserve"> </w:t>
      </w:r>
      <w:r w:rsidRPr="00485AEB">
        <w:rPr>
          <w:rFonts w:ascii="Garamond" w:hAnsi="Garamond"/>
          <w:i/>
          <w:sz w:val="22"/>
        </w:rPr>
        <w:t xml:space="preserve">Jean Olivier </w:t>
      </w:r>
      <w:proofErr w:type="spellStart"/>
      <w:r w:rsidRPr="00485AEB">
        <w:rPr>
          <w:rFonts w:ascii="Garamond" w:hAnsi="Garamond"/>
          <w:i/>
          <w:sz w:val="22"/>
        </w:rPr>
        <w:t>Hucleux</w:t>
      </w:r>
      <w:proofErr w:type="spellEnd"/>
      <w:r w:rsidRPr="00485AEB">
        <w:rPr>
          <w:rFonts w:ascii="Garamond" w:hAnsi="Garamond"/>
          <w:i/>
          <w:sz w:val="22"/>
        </w:rPr>
        <w:t xml:space="preserve"> 1971-1999</w:t>
      </w:r>
      <w:r w:rsidRPr="00485AEB">
        <w:rPr>
          <w:rFonts w:ascii="Garamond" w:hAnsi="Garamond"/>
          <w:sz w:val="22"/>
        </w:rPr>
        <w:t xml:space="preserve">, </w:t>
      </w:r>
      <w:r w:rsidRPr="00485AEB">
        <w:rPr>
          <w:rFonts w:ascii="Garamond" w:hAnsi="Garamond"/>
        </w:rPr>
        <w:t>cat</w:t>
      </w:r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exp</w:t>
      </w:r>
      <w:proofErr w:type="spellEnd"/>
      <w:r>
        <w:rPr>
          <w:rFonts w:ascii="Garamond" w:hAnsi="Garamond"/>
        </w:rPr>
        <w:t>.,</w:t>
      </w:r>
      <w:r w:rsidRPr="00485AEB">
        <w:rPr>
          <w:rFonts w:ascii="Garamond" w:hAnsi="Garamond"/>
        </w:rPr>
        <w:t xml:space="preserve"> </w:t>
      </w:r>
      <w:r>
        <w:rPr>
          <w:rFonts w:ascii="Garamond" w:hAnsi="Garamond"/>
          <w:sz w:val="22"/>
        </w:rPr>
        <w:t>M</w:t>
      </w:r>
      <w:r w:rsidRPr="00485AEB">
        <w:rPr>
          <w:rFonts w:ascii="Garamond" w:hAnsi="Garamond"/>
          <w:sz w:val="22"/>
        </w:rPr>
        <w:t>usée d'Art contemporain de Lyon</w:t>
      </w:r>
      <w:r>
        <w:rPr>
          <w:rFonts w:ascii="Garamond" w:hAnsi="Garamond"/>
          <w:sz w:val="22"/>
        </w:rPr>
        <w:t>-</w:t>
      </w:r>
      <w:proofErr w:type="spellStart"/>
      <w:r>
        <w:rPr>
          <w:rFonts w:ascii="Garamond" w:hAnsi="Garamond"/>
          <w:sz w:val="22"/>
        </w:rPr>
        <w:t>Skira</w:t>
      </w:r>
      <w:proofErr w:type="spellEnd"/>
      <w:r>
        <w:rPr>
          <w:rFonts w:ascii="Garamond" w:hAnsi="Garamond"/>
          <w:sz w:val="22"/>
        </w:rPr>
        <w:t>, Lyon-Milan</w:t>
      </w:r>
      <w:r w:rsidRPr="00485AEB">
        <w:rPr>
          <w:rFonts w:ascii="Garamond" w:hAnsi="Garamond"/>
          <w:sz w:val="22"/>
        </w:rPr>
        <w:t> </w:t>
      </w:r>
    </w:p>
    <w:sectPr w:rsidR="00070631" w:rsidRPr="0043217F" w:rsidSect="00C8699F">
      <w:pgSz w:w="11900" w:h="16840"/>
      <w:pgMar w:top="1247" w:right="1247" w:bottom="113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 Narrow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ACD05098"/>
    <w:lvl w:ilvl="0">
      <w:start w:val="1996"/>
      <w:numFmt w:val="decimal"/>
      <w:lvlText w:val="%1"/>
      <w:lvlJc w:val="left"/>
      <w:pPr>
        <w:tabs>
          <w:tab w:val="num" w:pos="1120"/>
        </w:tabs>
        <w:ind w:left="1120" w:hanging="1120"/>
      </w:pPr>
      <w:rPr>
        <w:rFonts w:hint="default"/>
        <w:b w:val="0"/>
      </w:rPr>
    </w:lvl>
    <w:lvl w:ilvl="1">
      <w:start w:val="1997"/>
      <w:numFmt w:val="decimal"/>
      <w:lvlText w:val="%1-%2"/>
      <w:lvlJc w:val="left"/>
      <w:pPr>
        <w:tabs>
          <w:tab w:val="num" w:pos="5657"/>
        </w:tabs>
        <w:ind w:left="5657" w:hanging="11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-14"/>
        </w:tabs>
        <w:ind w:left="-14" w:hanging="11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-581"/>
        </w:tabs>
        <w:ind w:left="-581" w:hanging="11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-1148"/>
        </w:tabs>
        <w:ind w:left="-1148" w:hanging="11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-1395"/>
        </w:tabs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-1602"/>
        </w:tabs>
        <w:ind w:left="-1602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-2169"/>
        </w:tabs>
        <w:ind w:left="-2169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-2376"/>
        </w:tabs>
        <w:ind w:left="-2376" w:hanging="2160"/>
      </w:pPr>
      <w:rPr>
        <w:rFonts w:hint="default"/>
        <w:b w:val="0"/>
      </w:rPr>
    </w:lvl>
  </w:abstractNum>
  <w:num w:numId="1" w16cid:durableId="121307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7F"/>
    <w:rsid w:val="00070631"/>
    <w:rsid w:val="00071C81"/>
    <w:rsid w:val="00137E1D"/>
    <w:rsid w:val="0043217F"/>
    <w:rsid w:val="00453E31"/>
    <w:rsid w:val="00486D14"/>
    <w:rsid w:val="004946A6"/>
    <w:rsid w:val="004A0DD1"/>
    <w:rsid w:val="004B02E3"/>
    <w:rsid w:val="005921EF"/>
    <w:rsid w:val="007453BF"/>
    <w:rsid w:val="00772579"/>
    <w:rsid w:val="0078272C"/>
    <w:rsid w:val="009A18E0"/>
    <w:rsid w:val="00B377AF"/>
    <w:rsid w:val="00BB0DDF"/>
    <w:rsid w:val="00CB5676"/>
    <w:rsid w:val="00CF743F"/>
    <w:rsid w:val="00D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35D0F"/>
  <w15:chartTrackingRefBased/>
  <w15:docId w15:val="{84E67312-4945-154E-B1B3-03CF0F5A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7F"/>
    <w:pPr>
      <w:jc w:val="left"/>
    </w:pPr>
    <w:rPr>
      <w:rFonts w:ascii="Times" w:eastAsia="Times" w:hAnsi="Times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217F"/>
    <w:pPr>
      <w:keepNext/>
      <w:widowControl w:val="0"/>
      <w:tabs>
        <w:tab w:val="left" w:pos="567"/>
        <w:tab w:val="left" w:pos="1660"/>
      </w:tabs>
      <w:ind w:right="-786"/>
      <w:jc w:val="center"/>
      <w:outlineLvl w:val="0"/>
    </w:pPr>
    <w:rPr>
      <w:rFonts w:ascii="Garamond Narrow" w:eastAsia="Times New Roman" w:hAnsi="Garamond Narrow"/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43217F"/>
    <w:pPr>
      <w:keepNext/>
      <w:widowControl w:val="0"/>
      <w:ind w:right="-786"/>
      <w:jc w:val="both"/>
      <w:outlineLvl w:val="1"/>
    </w:pPr>
    <w:rPr>
      <w:rFonts w:ascii="Garamond Narrow" w:eastAsia="Times New Roman" w:hAnsi="Garamond Narrow"/>
      <w:b/>
    </w:rPr>
  </w:style>
  <w:style w:type="paragraph" w:styleId="Titre3">
    <w:name w:val="heading 3"/>
    <w:basedOn w:val="Normal"/>
    <w:next w:val="Normal"/>
    <w:link w:val="Titre3Car"/>
    <w:qFormat/>
    <w:rsid w:val="0043217F"/>
    <w:pPr>
      <w:keepNext/>
      <w:widowControl w:val="0"/>
      <w:tabs>
        <w:tab w:val="left" w:pos="567"/>
        <w:tab w:val="left" w:pos="1660"/>
        <w:tab w:val="left" w:pos="2280"/>
      </w:tabs>
      <w:ind w:left="-567" w:right="-786"/>
      <w:jc w:val="center"/>
      <w:outlineLvl w:val="2"/>
    </w:pPr>
    <w:rPr>
      <w:rFonts w:ascii="Garamond Narrow" w:eastAsia="Times New Roman" w:hAnsi="Garamond Narrow"/>
      <w:b/>
      <w:u w:val="single"/>
    </w:rPr>
  </w:style>
  <w:style w:type="paragraph" w:styleId="Titre5">
    <w:name w:val="heading 5"/>
    <w:basedOn w:val="Normal"/>
    <w:next w:val="Normal"/>
    <w:link w:val="Titre5Car"/>
    <w:qFormat/>
    <w:rsid w:val="0043217F"/>
    <w:pPr>
      <w:keepNext/>
      <w:widowControl w:val="0"/>
      <w:ind w:right="-786"/>
      <w:jc w:val="both"/>
      <w:outlineLvl w:val="4"/>
    </w:pPr>
    <w:rPr>
      <w:rFonts w:ascii="Garamond Narrow" w:eastAsia="Times New Roman" w:hAnsi="Garamond Narrow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3217F"/>
    <w:pPr>
      <w:keepNext/>
      <w:widowControl w:val="0"/>
      <w:ind w:right="-39"/>
      <w:jc w:val="both"/>
      <w:outlineLvl w:val="5"/>
    </w:pPr>
    <w:rPr>
      <w:rFonts w:ascii="Garamond Narrow" w:eastAsia="Times New Roman" w:hAnsi="Garamond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217F"/>
    <w:rPr>
      <w:rFonts w:ascii="Garamond Narrow" w:eastAsia="Times New Roman" w:hAnsi="Garamond Narrow" w:cs="Times New Roman"/>
      <w:b/>
      <w:sz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43217F"/>
    <w:rPr>
      <w:rFonts w:ascii="Garamond Narrow" w:eastAsia="Times New Roman" w:hAnsi="Garamond Narrow" w:cs="Times New Roman"/>
      <w:b/>
      <w:lang w:eastAsia="fr-FR"/>
    </w:rPr>
  </w:style>
  <w:style w:type="character" w:customStyle="1" w:styleId="Titre3Car">
    <w:name w:val="Titre 3 Car"/>
    <w:basedOn w:val="Policepardfaut"/>
    <w:link w:val="Titre3"/>
    <w:rsid w:val="0043217F"/>
    <w:rPr>
      <w:rFonts w:ascii="Garamond Narrow" w:eastAsia="Times New Roman" w:hAnsi="Garamond Narrow" w:cs="Times New Roman"/>
      <w:b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3217F"/>
    <w:rPr>
      <w:rFonts w:ascii="Garamond Narrow" w:eastAsia="Times New Roman" w:hAnsi="Garamond Narrow" w:cs="Times New Roman"/>
      <w:b/>
      <w:sz w:val="28"/>
      <w:lang w:eastAsia="fr-FR"/>
    </w:rPr>
  </w:style>
  <w:style w:type="character" w:customStyle="1" w:styleId="Titre6Car">
    <w:name w:val="Titre 6 Car"/>
    <w:basedOn w:val="Policepardfaut"/>
    <w:link w:val="Titre6"/>
    <w:rsid w:val="0043217F"/>
    <w:rPr>
      <w:rFonts w:ascii="Garamond Narrow" w:eastAsia="Times New Roman" w:hAnsi="Garamond Narrow" w:cs="Times New Roman"/>
      <w:b/>
      <w:lang w:eastAsia="fr-FR"/>
    </w:rPr>
  </w:style>
  <w:style w:type="character" w:styleId="Lienhypertexte">
    <w:name w:val="Hyperlink"/>
    <w:basedOn w:val="Policepardfaut"/>
    <w:rsid w:val="0043217F"/>
    <w:rPr>
      <w:color w:val="0000FF"/>
      <w:u w:val="single"/>
    </w:rPr>
  </w:style>
  <w:style w:type="paragraph" w:styleId="Normalcentr">
    <w:name w:val="Block Text"/>
    <w:basedOn w:val="Normal"/>
    <w:rsid w:val="0043217F"/>
    <w:pPr>
      <w:widowControl w:val="0"/>
      <w:tabs>
        <w:tab w:val="left" w:pos="567"/>
      </w:tabs>
      <w:ind w:left="-567" w:right="-1034"/>
      <w:jc w:val="center"/>
    </w:pPr>
    <w:rPr>
      <w:rFonts w:ascii="Garamond Narrow" w:eastAsia="Times New Roman" w:hAnsi="Garamond Narrow"/>
      <w:b/>
      <w:sz w:val="28"/>
    </w:rPr>
  </w:style>
  <w:style w:type="paragraph" w:styleId="Retraitcorpsdetexte">
    <w:name w:val="Body Text Indent"/>
    <w:basedOn w:val="Normal"/>
    <w:link w:val="RetraitcorpsdetexteCar"/>
    <w:rsid w:val="0043217F"/>
    <w:pPr>
      <w:widowControl w:val="0"/>
      <w:ind w:right="-39"/>
      <w:jc w:val="both"/>
    </w:pPr>
    <w:rPr>
      <w:rFonts w:ascii="Garamond Narrow" w:eastAsia="Times New Roman" w:hAnsi="Garamond Narrow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43217F"/>
    <w:rPr>
      <w:rFonts w:ascii="Garamond Narrow" w:eastAsia="Times New Roman" w:hAnsi="Garamond Narrow" w:cs="Times New Roman"/>
      <w:sz w:val="22"/>
      <w:lang w:eastAsia="fr-FR"/>
    </w:rPr>
  </w:style>
  <w:style w:type="paragraph" w:styleId="Corpsdetexte3">
    <w:name w:val="Body Text 3"/>
    <w:basedOn w:val="Normal"/>
    <w:link w:val="Corpsdetexte3Car"/>
    <w:rsid w:val="0043217F"/>
    <w:pPr>
      <w:widowControl w:val="0"/>
      <w:ind w:right="-786"/>
      <w:jc w:val="both"/>
    </w:pPr>
    <w:rPr>
      <w:rFonts w:ascii="Garamond Narrow" w:eastAsia="Times New Roman" w:hAnsi="Garamond Narrow"/>
    </w:rPr>
  </w:style>
  <w:style w:type="character" w:customStyle="1" w:styleId="Corpsdetexte3Car">
    <w:name w:val="Corps de texte 3 Car"/>
    <w:basedOn w:val="Policepardfaut"/>
    <w:link w:val="Corpsdetexte3"/>
    <w:rsid w:val="0043217F"/>
    <w:rPr>
      <w:rFonts w:ascii="Garamond Narrow" w:eastAsia="Times New Roman" w:hAnsi="Garamond Narrow" w:cs="Times New Roman"/>
      <w:lang w:eastAsia="fr-FR"/>
    </w:rPr>
  </w:style>
  <w:style w:type="paragraph" w:styleId="Corpsdetexte">
    <w:name w:val="Body Text"/>
    <w:basedOn w:val="Normal"/>
    <w:link w:val="CorpsdetexteCar"/>
    <w:rsid w:val="0043217F"/>
    <w:pPr>
      <w:widowControl w:val="0"/>
      <w:ind w:right="46"/>
      <w:jc w:val="both"/>
    </w:pPr>
    <w:rPr>
      <w:rFonts w:ascii="Garamond Narrow" w:eastAsia="Times New Roman" w:hAnsi="Garamond Narrow"/>
    </w:rPr>
  </w:style>
  <w:style w:type="character" w:customStyle="1" w:styleId="CorpsdetexteCar">
    <w:name w:val="Corps de texte Car"/>
    <w:basedOn w:val="Policepardfaut"/>
    <w:link w:val="Corpsdetexte"/>
    <w:rsid w:val="0043217F"/>
    <w:rPr>
      <w:rFonts w:ascii="Garamond Narrow" w:eastAsia="Times New Roman" w:hAnsi="Garamond Narrow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7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csa.univ-paris1.fr/page.php?r=133&amp;id=1154&amp;lang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.bertrand@wanad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3567</Words>
  <Characters>19194</Characters>
  <Application>Microsoft Office Word</Application>
  <DocSecurity>0</DocSecurity>
  <Lines>336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Bertrand</dc:creator>
  <cp:keywords/>
  <dc:description/>
  <cp:lastModifiedBy>Anne Bertrand</cp:lastModifiedBy>
  <cp:revision>7</cp:revision>
  <dcterms:created xsi:type="dcterms:W3CDTF">2022-11-04T19:20:00Z</dcterms:created>
  <dcterms:modified xsi:type="dcterms:W3CDTF">2023-02-20T07:44:00Z</dcterms:modified>
</cp:coreProperties>
</file>